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776" w:rsidRDefault="008B6726" w:rsidP="0031093D">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600677</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sidR="0031093D">
            <w:rPr>
              <w:rFonts w:hint="eastAsia"/>
              <w:bCs/>
              <w:szCs w:val="21"/>
            </w:rPr>
            <w:t>*ST</w:t>
          </w:r>
          <w:r>
            <w:rPr>
              <w:rFonts w:hint="eastAsia"/>
              <w:bCs/>
              <w:szCs w:val="21"/>
            </w:rPr>
            <w:t>航通</w:t>
          </w:r>
        </w:sdtContent>
      </w:sdt>
    </w:p>
    <w:p w:rsidR="00286776" w:rsidRDefault="00286776">
      <w:pPr>
        <w:rPr>
          <w:b/>
          <w:bCs/>
          <w:szCs w:val="21"/>
        </w:rPr>
      </w:pPr>
    </w:p>
    <w:p w:rsidR="00286776" w:rsidRDefault="00286776">
      <w:pPr>
        <w:rPr>
          <w:rFonts w:ascii="黑体" w:eastAsia="黑体" w:hAnsi="黑体"/>
          <w:b/>
          <w:bCs/>
          <w:color w:val="FF0000"/>
          <w:sz w:val="44"/>
          <w:szCs w:val="44"/>
        </w:rPr>
      </w:pPr>
    </w:p>
    <w:p w:rsidR="00286776" w:rsidRPr="008126D0" w:rsidRDefault="00286776">
      <w:pPr>
        <w:jc w:val="center"/>
        <w:rPr>
          <w:rFonts w:ascii="黑体" w:eastAsia="黑体" w:hAnsi="黑体"/>
          <w:b/>
          <w:bCs/>
          <w:color w:val="FF0000"/>
          <w:sz w:val="44"/>
          <w:szCs w:val="44"/>
        </w:rPr>
      </w:pPr>
    </w:p>
    <w:p w:rsidR="00286776" w:rsidRDefault="00286776">
      <w:pPr>
        <w:jc w:val="center"/>
        <w:rPr>
          <w:rFonts w:ascii="黑体" w:eastAsia="黑体" w:hAnsi="黑体"/>
          <w:b/>
          <w:bCs/>
          <w:color w:val="FF0000"/>
          <w:sz w:val="44"/>
          <w:szCs w:val="44"/>
        </w:rPr>
      </w:pPr>
    </w:p>
    <w:p w:rsidR="00286776" w:rsidRDefault="00286776">
      <w:pPr>
        <w:jc w:val="center"/>
        <w:rPr>
          <w:rFonts w:ascii="黑体" w:eastAsia="黑体" w:hAnsi="黑体"/>
          <w:b/>
          <w:bCs/>
          <w:color w:val="FF0000"/>
          <w:sz w:val="44"/>
          <w:szCs w:val="44"/>
        </w:rPr>
      </w:pPr>
    </w:p>
    <w:p w:rsidR="00286776" w:rsidRDefault="00286776">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Content>
        <w:p w:rsidR="00286776" w:rsidRDefault="008B6726">
          <w:pPr>
            <w:jc w:val="center"/>
            <w:rPr>
              <w:rFonts w:ascii="黑体" w:eastAsia="黑体" w:hAnsi="黑体"/>
              <w:b/>
              <w:bCs/>
              <w:color w:val="FF0000"/>
              <w:sz w:val="44"/>
              <w:szCs w:val="44"/>
            </w:rPr>
          </w:pPr>
          <w:r>
            <w:rPr>
              <w:rFonts w:ascii="黑体" w:eastAsia="黑体" w:hAnsi="黑体"/>
              <w:b/>
              <w:bCs/>
              <w:color w:val="FF0000"/>
              <w:sz w:val="44"/>
              <w:szCs w:val="44"/>
            </w:rPr>
            <w:t>航天通信控股集团股份有限公司</w:t>
          </w:r>
        </w:p>
      </w:sdtContent>
    </w:sdt>
    <w:p w:rsidR="00286776" w:rsidRDefault="008B6726">
      <w:pPr>
        <w:jc w:val="center"/>
        <w:rPr>
          <w:rFonts w:ascii="黑体" w:eastAsia="黑体" w:hAnsi="黑体"/>
          <w:b/>
          <w:bCs/>
          <w:color w:val="FF0000"/>
          <w:sz w:val="44"/>
          <w:szCs w:val="44"/>
        </w:rPr>
      </w:pPr>
      <w:r>
        <w:rPr>
          <w:rFonts w:ascii="黑体" w:eastAsia="黑体" w:hAnsi="黑体"/>
          <w:b/>
          <w:bCs/>
          <w:color w:val="FF0000"/>
          <w:sz w:val="44"/>
          <w:szCs w:val="44"/>
        </w:rPr>
        <w:t>2020年第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286776" w:rsidRDefault="00286776">
      <w:pPr>
        <w:rPr>
          <w:rFonts w:ascii="Times New Roman" w:hAnsi="Times New Roman"/>
          <w:b/>
          <w:bCs/>
        </w:rPr>
        <w:sectPr w:rsidR="00286776"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286776" w:rsidRDefault="008B6726">
      <w:pPr>
        <w:jc w:val="center"/>
        <w:rPr>
          <w:noProof/>
        </w:rPr>
      </w:pPr>
      <w:r>
        <w:rPr>
          <w:rFonts w:asciiTheme="minorEastAsia" w:eastAsiaTheme="minorEastAsia" w:hAnsiTheme="minorEastAsia" w:hint="eastAsia"/>
          <w:b/>
          <w:bCs/>
          <w:color w:val="auto"/>
          <w:sz w:val="52"/>
          <w:szCs w:val="52"/>
        </w:rPr>
        <w:lastRenderedPageBreak/>
        <w:t>目录</w:t>
      </w:r>
      <w:r w:rsidR="00F9315B">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sidR="00F9315B">
        <w:rPr>
          <w:rFonts w:asciiTheme="minorEastAsia" w:eastAsiaTheme="minorEastAsia" w:hAnsiTheme="minorEastAsia"/>
          <w:b/>
          <w:bCs/>
          <w:color w:val="auto"/>
          <w:sz w:val="52"/>
          <w:szCs w:val="52"/>
        </w:rPr>
        <w:fldChar w:fldCharType="separate"/>
      </w:r>
    </w:p>
    <w:p w:rsidR="00286776" w:rsidRDefault="00F9315B">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7" w:history="1">
        <w:r w:rsidR="008B6726">
          <w:rPr>
            <w:rStyle w:val="af0"/>
            <w:rFonts w:hint="eastAsia"/>
            <w:noProof/>
          </w:rPr>
          <w:t>一、</w:t>
        </w:r>
        <w:r w:rsidR="008B6726">
          <w:rPr>
            <w:rFonts w:asciiTheme="minorHAnsi" w:eastAsiaTheme="minorEastAsia" w:hAnsiTheme="minorHAnsi" w:cstheme="minorBidi"/>
            <w:noProof/>
            <w:color w:val="auto"/>
            <w:kern w:val="2"/>
            <w:szCs w:val="22"/>
          </w:rPr>
          <w:tab/>
        </w:r>
        <w:r w:rsidR="008B6726">
          <w:rPr>
            <w:rStyle w:val="af0"/>
            <w:rFonts w:asciiTheme="majorEastAsia" w:eastAsiaTheme="majorEastAsia" w:hAnsiTheme="majorEastAsia" w:hint="eastAsia"/>
            <w:noProof/>
          </w:rPr>
          <w:t>重要提示</w:t>
        </w:r>
        <w:r w:rsidR="008B6726">
          <w:rPr>
            <w:noProof/>
            <w:webHidden/>
          </w:rPr>
          <w:tab/>
        </w:r>
        <w:r>
          <w:rPr>
            <w:noProof/>
            <w:webHidden/>
          </w:rPr>
          <w:fldChar w:fldCharType="begin"/>
        </w:r>
        <w:r w:rsidR="008B6726">
          <w:rPr>
            <w:noProof/>
            <w:webHidden/>
          </w:rPr>
          <w:instrText xml:space="preserve"> PAGEREF _Toc493164697 \h </w:instrText>
        </w:r>
        <w:r>
          <w:rPr>
            <w:noProof/>
            <w:webHidden/>
          </w:rPr>
        </w:r>
        <w:r>
          <w:rPr>
            <w:noProof/>
            <w:webHidden/>
          </w:rPr>
          <w:fldChar w:fldCharType="separate"/>
        </w:r>
        <w:r w:rsidR="00424C27">
          <w:rPr>
            <w:noProof/>
            <w:webHidden/>
          </w:rPr>
          <w:t>3</w:t>
        </w:r>
        <w:r>
          <w:rPr>
            <w:noProof/>
            <w:webHidden/>
          </w:rPr>
          <w:fldChar w:fldCharType="end"/>
        </w:r>
      </w:hyperlink>
    </w:p>
    <w:p w:rsidR="00286776" w:rsidRDefault="00F9315B">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8" w:history="1">
        <w:r w:rsidR="008B6726">
          <w:rPr>
            <w:rStyle w:val="af0"/>
            <w:rFonts w:hint="eastAsia"/>
            <w:noProof/>
          </w:rPr>
          <w:t>二、</w:t>
        </w:r>
        <w:r w:rsidR="008B6726">
          <w:rPr>
            <w:rFonts w:asciiTheme="minorHAnsi" w:eastAsiaTheme="minorEastAsia" w:hAnsiTheme="minorHAnsi" w:cstheme="minorBidi"/>
            <w:noProof/>
            <w:color w:val="auto"/>
            <w:kern w:val="2"/>
            <w:szCs w:val="22"/>
          </w:rPr>
          <w:tab/>
        </w:r>
        <w:r w:rsidR="008B6726">
          <w:rPr>
            <w:rStyle w:val="af0"/>
            <w:rFonts w:hint="eastAsia"/>
            <w:noProof/>
          </w:rPr>
          <w:t>公司基本情况</w:t>
        </w:r>
        <w:r w:rsidR="008B6726">
          <w:rPr>
            <w:noProof/>
            <w:webHidden/>
          </w:rPr>
          <w:tab/>
        </w:r>
        <w:r>
          <w:rPr>
            <w:noProof/>
            <w:webHidden/>
          </w:rPr>
          <w:fldChar w:fldCharType="begin"/>
        </w:r>
        <w:r w:rsidR="008B6726">
          <w:rPr>
            <w:noProof/>
            <w:webHidden/>
          </w:rPr>
          <w:instrText xml:space="preserve"> PAGEREF _Toc493164698 \h </w:instrText>
        </w:r>
        <w:r>
          <w:rPr>
            <w:noProof/>
            <w:webHidden/>
          </w:rPr>
        </w:r>
        <w:r>
          <w:rPr>
            <w:noProof/>
            <w:webHidden/>
          </w:rPr>
          <w:fldChar w:fldCharType="separate"/>
        </w:r>
        <w:r w:rsidR="00424C27">
          <w:rPr>
            <w:noProof/>
            <w:webHidden/>
          </w:rPr>
          <w:t>3</w:t>
        </w:r>
        <w:r>
          <w:rPr>
            <w:noProof/>
            <w:webHidden/>
          </w:rPr>
          <w:fldChar w:fldCharType="end"/>
        </w:r>
      </w:hyperlink>
    </w:p>
    <w:p w:rsidR="00286776" w:rsidRDefault="00F9315B">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9" w:history="1">
        <w:r w:rsidR="008B6726">
          <w:rPr>
            <w:rStyle w:val="af0"/>
            <w:rFonts w:hint="eastAsia"/>
            <w:noProof/>
          </w:rPr>
          <w:t>三、</w:t>
        </w:r>
        <w:r w:rsidR="008B6726">
          <w:rPr>
            <w:rFonts w:asciiTheme="minorHAnsi" w:eastAsiaTheme="minorEastAsia" w:hAnsiTheme="minorHAnsi" w:cstheme="minorBidi"/>
            <w:noProof/>
            <w:color w:val="auto"/>
            <w:kern w:val="2"/>
            <w:szCs w:val="22"/>
          </w:rPr>
          <w:tab/>
        </w:r>
        <w:r w:rsidR="008B6726">
          <w:rPr>
            <w:rStyle w:val="af0"/>
            <w:rFonts w:hint="eastAsia"/>
            <w:noProof/>
          </w:rPr>
          <w:t>重要事项</w:t>
        </w:r>
        <w:r w:rsidR="008B6726">
          <w:rPr>
            <w:noProof/>
            <w:webHidden/>
          </w:rPr>
          <w:tab/>
        </w:r>
        <w:r>
          <w:rPr>
            <w:noProof/>
            <w:webHidden/>
          </w:rPr>
          <w:fldChar w:fldCharType="begin"/>
        </w:r>
        <w:r w:rsidR="008B6726">
          <w:rPr>
            <w:noProof/>
            <w:webHidden/>
          </w:rPr>
          <w:instrText xml:space="preserve"> PAGEREF _Toc493164699 \h </w:instrText>
        </w:r>
        <w:r>
          <w:rPr>
            <w:noProof/>
            <w:webHidden/>
          </w:rPr>
        </w:r>
        <w:r>
          <w:rPr>
            <w:noProof/>
            <w:webHidden/>
          </w:rPr>
          <w:fldChar w:fldCharType="separate"/>
        </w:r>
        <w:r w:rsidR="00424C27">
          <w:rPr>
            <w:noProof/>
            <w:webHidden/>
          </w:rPr>
          <w:t>6</w:t>
        </w:r>
        <w:r>
          <w:rPr>
            <w:noProof/>
            <w:webHidden/>
          </w:rPr>
          <w:fldChar w:fldCharType="end"/>
        </w:r>
      </w:hyperlink>
    </w:p>
    <w:p w:rsidR="00286776" w:rsidRDefault="00F9315B">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700" w:history="1">
        <w:r w:rsidR="008B6726">
          <w:rPr>
            <w:rStyle w:val="af0"/>
            <w:rFonts w:hint="eastAsia"/>
            <w:noProof/>
          </w:rPr>
          <w:t>四、</w:t>
        </w:r>
        <w:r w:rsidR="008B6726">
          <w:rPr>
            <w:rFonts w:asciiTheme="minorHAnsi" w:eastAsiaTheme="minorEastAsia" w:hAnsiTheme="minorHAnsi" w:cstheme="minorBidi"/>
            <w:noProof/>
            <w:color w:val="auto"/>
            <w:kern w:val="2"/>
            <w:szCs w:val="22"/>
          </w:rPr>
          <w:tab/>
        </w:r>
        <w:r w:rsidR="008B6726">
          <w:rPr>
            <w:rStyle w:val="af0"/>
            <w:rFonts w:hint="eastAsia"/>
            <w:noProof/>
          </w:rPr>
          <w:t>附录</w:t>
        </w:r>
        <w:r w:rsidR="008B6726">
          <w:rPr>
            <w:noProof/>
            <w:webHidden/>
          </w:rPr>
          <w:tab/>
        </w:r>
        <w:r>
          <w:rPr>
            <w:noProof/>
            <w:webHidden/>
          </w:rPr>
          <w:fldChar w:fldCharType="begin"/>
        </w:r>
        <w:r w:rsidR="008B6726">
          <w:rPr>
            <w:noProof/>
            <w:webHidden/>
          </w:rPr>
          <w:instrText xml:space="preserve"> PAGEREF _Toc493164700 \h </w:instrText>
        </w:r>
        <w:r>
          <w:rPr>
            <w:noProof/>
            <w:webHidden/>
          </w:rPr>
        </w:r>
        <w:r>
          <w:rPr>
            <w:noProof/>
            <w:webHidden/>
          </w:rPr>
          <w:fldChar w:fldCharType="separate"/>
        </w:r>
        <w:r w:rsidR="00424C27">
          <w:rPr>
            <w:noProof/>
            <w:webHidden/>
          </w:rPr>
          <w:t>7</w:t>
        </w:r>
        <w:r>
          <w:rPr>
            <w:noProof/>
            <w:webHidden/>
          </w:rPr>
          <w:fldChar w:fldCharType="end"/>
        </w:r>
      </w:hyperlink>
    </w:p>
    <w:p w:rsidR="00286776" w:rsidRDefault="00F9315B">
      <w:pPr>
        <w:jc w:val="center"/>
        <w:rPr>
          <w:rFonts w:asciiTheme="minorEastAsia" w:eastAsiaTheme="minorEastAsia" w:hAnsiTheme="minorEastAsia"/>
          <w:b/>
          <w:bCs/>
          <w:color w:val="auto"/>
          <w:sz w:val="52"/>
          <w:szCs w:val="52"/>
        </w:rPr>
        <w:sectPr w:rsidR="00286776"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286776" w:rsidRDefault="008B6726">
      <w:pPr>
        <w:pStyle w:val="10"/>
        <w:numPr>
          <w:ilvl w:val="0"/>
          <w:numId w:val="2"/>
        </w:numPr>
        <w:tabs>
          <w:tab w:val="left" w:pos="434"/>
          <w:tab w:val="left" w:pos="882"/>
        </w:tabs>
        <w:rPr>
          <w:sz w:val="21"/>
          <w:szCs w:val="21"/>
        </w:rPr>
      </w:pPr>
      <w:bookmarkStart w:id="0" w:name="_Toc395718055"/>
      <w:bookmarkStart w:id="1" w:name="_Toc493164697"/>
      <w:r>
        <w:rPr>
          <w:rFonts w:asciiTheme="majorEastAsia" w:eastAsiaTheme="majorEastAsia" w:hAnsiTheme="majorEastAsia"/>
          <w:sz w:val="21"/>
          <w:szCs w:val="21"/>
        </w:rPr>
        <w:lastRenderedPageBreak/>
        <w:t>重要</w:t>
      </w:r>
      <w:r>
        <w:rPr>
          <w:sz w:val="21"/>
          <w:szCs w:val="21"/>
        </w:rPr>
        <w:t>提示</w:t>
      </w:r>
      <w:bookmarkEnd w:id="0"/>
      <w:bookmarkEnd w:id="1"/>
    </w:p>
    <w:sdt>
      <w:sdtPr>
        <w:rPr>
          <w:rFonts w:hint="eastAsia"/>
          <w:szCs w:val="2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rsidR="00286776" w:rsidRDefault="008B6726">
              <w:pPr>
                <w:pStyle w:val="2"/>
                <w:rPr>
                  <w:b/>
                </w:rPr>
              </w:pPr>
              <w:r>
                <w:t>公司董事会、监事会及董事、监事、高级管理人员保证季度报告内容的真实、准确、完整，不存在虚假记载、误导性陈述或者重大遗漏，并承担个别和连带的法律责任。</w:t>
              </w:r>
            </w:p>
          </w:sdtContent>
        </w:sdt>
        <w:p w:rsidR="00286776" w:rsidRDefault="00F9315B">
          <w:pPr>
            <w:rPr>
              <w:color w:val="0000FF"/>
              <w:szCs w:val="21"/>
            </w:rPr>
          </w:pPr>
        </w:p>
      </w:sdtContent>
    </w:sdt>
    <w:sdt>
      <w:sdtPr>
        <w:rPr>
          <w:rFonts w:hint="eastAsia"/>
          <w:b/>
          <w:szCs w:val="20"/>
        </w:rPr>
        <w:alias w:val="选项模块:公司全体董事出席董事会会议"/>
        <w:tag w:val="_GBC_21c9f474f703421ab100830df38424a8"/>
        <w:id w:val="202756357"/>
        <w:lock w:val="sdtLocked"/>
        <w:placeholder>
          <w:docPart w:val="GBC22222222222222222222222222222"/>
        </w:placeholder>
      </w:sdtPr>
      <w:sdtEndPr>
        <w:rPr>
          <w:b w:val="0"/>
        </w:rPr>
      </w:sdtEndPr>
      <w:sdtContent>
        <w:p w:rsidR="00286776" w:rsidRDefault="008B6726">
          <w:pPr>
            <w:pStyle w:val="2"/>
          </w:pPr>
          <w:r>
            <w:rPr>
              <w:rFonts w:hint="eastAsia"/>
            </w:rPr>
            <w:t>公司</w:t>
          </w:r>
          <w:sdt>
            <w:sdtPr>
              <w:rPr>
                <w:rFonts w:hint="eastAsia"/>
              </w:rPr>
              <w:tag w:val="_PLD_74a419ef6c6d4d6ca6a8e6bba6fdee8b"/>
              <w:id w:val="25765594"/>
              <w:lock w:val="sdtLocked"/>
              <w:placeholder>
                <w:docPart w:val="GBC22222222222222222222222222222"/>
              </w:placeholder>
            </w:sdtPr>
            <w:sdtContent>
              <w:r>
                <w:rPr>
                  <w:rFonts w:hint="eastAsia"/>
                </w:rPr>
                <w:t>全体董事出席</w:t>
              </w:r>
            </w:sdtContent>
          </w:sdt>
          <w:r>
            <w:rPr>
              <w:rFonts w:hint="eastAsia"/>
            </w:rPr>
            <w:t>董事会审议季度报告。</w:t>
          </w:r>
        </w:p>
        <w:p w:rsidR="00286776" w:rsidRDefault="00F9315B"/>
      </w:sdtContent>
    </w:sdt>
    <w:sdt>
      <w:sdtPr>
        <w:rPr>
          <w:rFonts w:hint="eastAsia"/>
          <w:szCs w:val="20"/>
        </w:rPr>
        <w:alias w:val="模块:公司负责人等声明"/>
        <w:tag w:val="_GBC_4a09f7971b4441a08a570c553eb037e6"/>
        <w:id w:val="-1537038481"/>
        <w:lock w:val="sdtLocked"/>
        <w:placeholder>
          <w:docPart w:val="GBC22222222222222222222222222222"/>
        </w:placeholder>
      </w:sdtPr>
      <w:sdtEndPr>
        <w:rPr>
          <w:rFonts w:hint="default"/>
          <w:szCs w:val="21"/>
        </w:rPr>
      </w:sdtEndPr>
      <w:sdtContent>
        <w:p w:rsidR="00286776" w:rsidRDefault="008B6726">
          <w:pPr>
            <w:pStyle w:val="2"/>
          </w:pPr>
          <w:r>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sidR="00211E81">
                <w:rPr>
                  <w:rFonts w:hint="eastAsia"/>
                </w:rPr>
                <w:t>余德海</w:t>
              </w:r>
            </w:sdtContent>
          </w:sdt>
          <w:r>
            <w:t>、主管会计工作负责人</w:t>
          </w:r>
          <w:sdt>
            <w:sdtPr>
              <w:rPr>
                <w:rFonts w:hint="eastAsia"/>
              </w:r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11E81">
                <w:rPr>
                  <w:rFonts w:hint="eastAsia"/>
                </w:rPr>
                <w:t>赵树飞</w:t>
              </w:r>
            </w:sdtContent>
          </w:sdt>
          <w:r>
            <w:t>及会计机构负责人（会计主管人员）</w:t>
          </w:r>
          <w:sdt>
            <w:sdtPr>
              <w:rPr>
                <w:rFonts w:hint="eastAsia"/>
              </w:r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r w:rsidR="00211E81">
                <w:rPr>
                  <w:rFonts w:hint="eastAsia"/>
                </w:rPr>
                <w:t>郑春慧</w:t>
              </w:r>
            </w:sdtContent>
          </w:sdt>
          <w:r>
            <w:t>保证季度报告中财务报</w:t>
          </w:r>
          <w:r>
            <w:rPr>
              <w:rFonts w:hint="eastAsia"/>
            </w:rPr>
            <w:t>表</w:t>
          </w:r>
          <w:r>
            <w:t>的真实、</w:t>
          </w:r>
          <w:r>
            <w:rPr>
              <w:rFonts w:hint="eastAsia"/>
            </w:rPr>
            <w:t>准确、</w:t>
          </w:r>
          <w:r>
            <w:t>完整。</w:t>
          </w:r>
        </w:p>
      </w:sdtContent>
    </w:sdt>
    <w:p w:rsidR="00286776" w:rsidRDefault="00286776"/>
    <w:sdt>
      <w:sdtPr>
        <w:rPr>
          <w:rFonts w:hint="eastAsia"/>
          <w:szCs w:val="20"/>
        </w:rPr>
        <w:alias w:val="选项模块:本季度报告未经审计"/>
        <w:tag w:val="_GBC_52141051ccb0474c9b8fd5b3df467de7"/>
        <w:id w:val="-2084894467"/>
        <w:lock w:val="sdtLocked"/>
        <w:placeholder>
          <w:docPart w:val="GBC22222222222222222222222222222"/>
        </w:placeholder>
      </w:sdtPr>
      <w:sdtContent>
        <w:p w:rsidR="00286776" w:rsidRDefault="008B6726">
          <w:pPr>
            <w:pStyle w:val="2"/>
          </w:pPr>
          <w:r>
            <w:rPr>
              <w:rFonts w:hint="eastAsia"/>
            </w:rPr>
            <w:t>本公司第三季度报告</w:t>
          </w:r>
          <w:sdt>
            <w:sdtPr>
              <w:rPr>
                <w:rFonts w:hint="eastAsia"/>
              </w:rPr>
              <w:tag w:val="_PLD_70736c12f9954dd998d0c89c117163c6"/>
              <w:id w:val="25765595"/>
              <w:lock w:val="sdtLocked"/>
              <w:placeholder>
                <w:docPart w:val="GBC22222222222222222222222222222"/>
              </w:placeholder>
            </w:sdtPr>
            <w:sdtContent>
              <w:r>
                <w:rPr>
                  <w:rFonts w:hint="eastAsia"/>
                </w:rPr>
                <w:t>未经审计</w:t>
              </w:r>
            </w:sdtContent>
          </w:sdt>
          <w:r>
            <w:rPr>
              <w:rFonts w:hint="eastAsia"/>
            </w:rPr>
            <w:t>。</w:t>
          </w:r>
        </w:p>
        <w:p w:rsidR="00286776" w:rsidRDefault="00F9315B">
          <w:pPr>
            <w:rPr>
              <w:color w:val="auto"/>
            </w:rPr>
          </w:pPr>
        </w:p>
      </w:sdtContent>
    </w:sdt>
    <w:p w:rsidR="00286776" w:rsidRDefault="008B6726">
      <w:pPr>
        <w:pStyle w:val="10"/>
        <w:numPr>
          <w:ilvl w:val="0"/>
          <w:numId w:val="2"/>
        </w:numPr>
        <w:tabs>
          <w:tab w:val="left" w:pos="434"/>
          <w:tab w:val="left" w:pos="882"/>
        </w:tabs>
        <w:rPr>
          <w:sz w:val="21"/>
          <w:szCs w:val="21"/>
        </w:rPr>
      </w:pPr>
      <w:bookmarkStart w:id="2" w:name="_Toc395718056"/>
      <w:bookmarkStart w:id="3" w:name="_Toc493164698"/>
      <w:r>
        <w:rPr>
          <w:rFonts w:hint="eastAsia"/>
          <w:sz w:val="21"/>
          <w:szCs w:val="21"/>
        </w:rPr>
        <w:t>公司</w:t>
      </w:r>
      <w:bookmarkEnd w:id="2"/>
      <w:r>
        <w:rPr>
          <w:rFonts w:hint="eastAsia"/>
          <w:sz w:val="21"/>
          <w:szCs w:val="21"/>
        </w:rPr>
        <w:t>基本情况</w:t>
      </w:r>
      <w:bookmarkEnd w:id="3"/>
    </w:p>
    <w:p w:rsidR="00286776" w:rsidRDefault="008B6726">
      <w:pPr>
        <w:pStyle w:val="2"/>
        <w:numPr>
          <w:ilvl w:val="0"/>
          <w:numId w:val="3"/>
        </w:numPr>
        <w:rPr>
          <w:b/>
        </w:rPr>
      </w:pPr>
      <w:r>
        <w:t>主要财务数据</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szCs w:val="20"/>
        </w:rPr>
      </w:sdtEndPr>
      <w:sdtContent>
        <w:p w:rsidR="00211E81" w:rsidRDefault="008B6726">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211E81" w:rsidTr="008B6726">
            <w:trPr>
              <w:trHeight w:val="315"/>
            </w:trPr>
            <w:tc>
              <w:tcPr>
                <w:tcW w:w="935" w:type="pct"/>
                <w:shd w:val="clear" w:color="auto" w:fill="auto"/>
              </w:tcPr>
              <w:p w:rsidR="00211E81" w:rsidRDefault="00211E81" w:rsidP="008B6726">
                <w:pPr>
                  <w:jc w:val="center"/>
                  <w:rPr>
                    <w:szCs w:val="21"/>
                  </w:rPr>
                </w:pPr>
              </w:p>
            </w:tc>
            <w:sdt>
              <w:sdtPr>
                <w:tag w:val="_PLD_44b149f9944745dbb8f02726bdc56d3b"/>
                <w:id w:val="602646259"/>
                <w:lock w:val="sdtLocked"/>
              </w:sdtPr>
              <w:sdtContent>
                <w:tc>
                  <w:tcPr>
                    <w:tcW w:w="1208" w:type="pct"/>
                    <w:vAlign w:val="center"/>
                  </w:tcPr>
                  <w:p w:rsidR="00211E81" w:rsidRDefault="00211E81" w:rsidP="008B6726">
                    <w:pPr>
                      <w:jc w:val="center"/>
                      <w:rPr>
                        <w:szCs w:val="21"/>
                      </w:rPr>
                    </w:pPr>
                    <w:r>
                      <w:rPr>
                        <w:szCs w:val="21"/>
                      </w:rPr>
                      <w:t>本报告期末</w:t>
                    </w:r>
                  </w:p>
                </w:tc>
              </w:sdtContent>
            </w:sdt>
            <w:sdt>
              <w:sdtPr>
                <w:tag w:val="_PLD_19b7c151761e432ab44fc0d36cef983a"/>
                <w:id w:val="602646260"/>
                <w:lock w:val="sdtLocked"/>
              </w:sdtPr>
              <w:sdtContent>
                <w:tc>
                  <w:tcPr>
                    <w:tcW w:w="1415" w:type="pct"/>
                    <w:shd w:val="clear" w:color="auto" w:fill="auto"/>
                    <w:vAlign w:val="center"/>
                  </w:tcPr>
                  <w:p w:rsidR="00211E81" w:rsidRDefault="00211E81" w:rsidP="008B6726">
                    <w:pPr>
                      <w:jc w:val="center"/>
                      <w:rPr>
                        <w:szCs w:val="21"/>
                      </w:rPr>
                    </w:pPr>
                    <w:r>
                      <w:rPr>
                        <w:szCs w:val="21"/>
                      </w:rPr>
                      <w:t>上年度末</w:t>
                    </w:r>
                  </w:p>
                </w:tc>
              </w:sdtContent>
            </w:sdt>
            <w:sdt>
              <w:sdtPr>
                <w:tag w:val="_PLD_1c7f27d301024a3e8dc57031108d90d9"/>
                <w:id w:val="602646261"/>
                <w:lock w:val="sdtLocked"/>
              </w:sdtPr>
              <w:sdtContent>
                <w:tc>
                  <w:tcPr>
                    <w:tcW w:w="1442" w:type="pct"/>
                    <w:shd w:val="clear" w:color="auto" w:fill="auto"/>
                  </w:tcPr>
                  <w:p w:rsidR="00211E81" w:rsidRDefault="00211E81" w:rsidP="008B6726">
                    <w:pPr>
                      <w:jc w:val="center"/>
                      <w:rPr>
                        <w:szCs w:val="21"/>
                      </w:rPr>
                    </w:pPr>
                    <w:r>
                      <w:rPr>
                        <w:szCs w:val="21"/>
                      </w:rPr>
                      <w:t>本报告期末比上年度末增减(%)</w:t>
                    </w:r>
                  </w:p>
                </w:tc>
              </w:sdtContent>
            </w:sdt>
          </w:tr>
          <w:tr w:rsidR="00211E81" w:rsidTr="008B6726">
            <w:sdt>
              <w:sdtPr>
                <w:tag w:val="_PLD_e418f41975d24945a673192cbcc02fc6"/>
                <w:id w:val="602646262"/>
                <w:lock w:val="sdtLocked"/>
              </w:sdtPr>
              <w:sdtContent>
                <w:tc>
                  <w:tcPr>
                    <w:tcW w:w="935" w:type="pct"/>
                    <w:shd w:val="clear" w:color="auto" w:fill="auto"/>
                  </w:tcPr>
                  <w:p w:rsidR="00211E81" w:rsidRDefault="00211E81" w:rsidP="008B6726">
                    <w:pPr>
                      <w:rPr>
                        <w:szCs w:val="21"/>
                      </w:rPr>
                    </w:pPr>
                    <w:r>
                      <w:rPr>
                        <w:szCs w:val="21"/>
                      </w:rPr>
                      <w:t>总资产</w:t>
                    </w:r>
                  </w:p>
                </w:tc>
              </w:sdtContent>
            </w:sdt>
            <w:tc>
              <w:tcPr>
                <w:tcW w:w="1208" w:type="pct"/>
              </w:tcPr>
              <w:p w:rsidR="00211E81" w:rsidRDefault="00211E81" w:rsidP="008B6726">
                <w:pPr>
                  <w:jc w:val="right"/>
                  <w:rPr>
                    <w:szCs w:val="21"/>
                  </w:rPr>
                </w:pPr>
                <w:r>
                  <w:t>5,797,957,917.39</w:t>
                </w:r>
              </w:p>
            </w:tc>
            <w:tc>
              <w:tcPr>
                <w:tcW w:w="1415" w:type="pct"/>
                <w:shd w:val="clear" w:color="auto" w:fill="auto"/>
              </w:tcPr>
              <w:p w:rsidR="00211E81" w:rsidRDefault="00211E81" w:rsidP="008B6726">
                <w:pPr>
                  <w:jc w:val="right"/>
                  <w:rPr>
                    <w:szCs w:val="21"/>
                  </w:rPr>
                </w:pPr>
                <w:r>
                  <w:t>6,282,799,736.56</w:t>
                </w:r>
              </w:p>
            </w:tc>
            <w:tc>
              <w:tcPr>
                <w:tcW w:w="1442" w:type="pct"/>
                <w:shd w:val="clear" w:color="auto" w:fill="auto"/>
              </w:tcPr>
              <w:p w:rsidR="00211E81" w:rsidRDefault="00211E81" w:rsidP="002F729C">
                <w:pPr>
                  <w:jc w:val="right"/>
                  <w:rPr>
                    <w:szCs w:val="21"/>
                  </w:rPr>
                </w:pPr>
                <w:r w:rsidRPr="0039047D">
                  <w:t>-7.</w:t>
                </w:r>
                <w:r w:rsidR="002F729C" w:rsidRPr="0039047D">
                  <w:rPr>
                    <w:rFonts w:hint="eastAsia"/>
                  </w:rPr>
                  <w:t>7</w:t>
                </w:r>
                <w:r w:rsidRPr="0039047D">
                  <w:t>2</w:t>
                </w:r>
              </w:p>
            </w:tc>
          </w:tr>
          <w:tr w:rsidR="00211E81" w:rsidTr="008B6726">
            <w:sdt>
              <w:sdtPr>
                <w:tag w:val="_PLD_bf445384decb475ca2d4772c9ea73a9d"/>
                <w:id w:val="602646263"/>
                <w:lock w:val="sdtLocked"/>
              </w:sdtPr>
              <w:sdtContent>
                <w:tc>
                  <w:tcPr>
                    <w:tcW w:w="935" w:type="pct"/>
                    <w:shd w:val="clear" w:color="auto" w:fill="auto"/>
                  </w:tcPr>
                  <w:p w:rsidR="00211E81" w:rsidRDefault="00211E81" w:rsidP="008B6726">
                    <w:pPr>
                      <w:rPr>
                        <w:szCs w:val="21"/>
                      </w:rPr>
                    </w:pPr>
                    <w:r>
                      <w:rPr>
                        <w:rFonts w:hint="eastAsia"/>
                        <w:szCs w:val="21"/>
                      </w:rPr>
                      <w:t>归属于上市公司股东的净资产</w:t>
                    </w:r>
                  </w:p>
                </w:tc>
              </w:sdtContent>
            </w:sdt>
            <w:tc>
              <w:tcPr>
                <w:tcW w:w="1208" w:type="pct"/>
              </w:tcPr>
              <w:p w:rsidR="00211E81" w:rsidRDefault="00211E81" w:rsidP="008B6726">
                <w:pPr>
                  <w:jc w:val="right"/>
                  <w:rPr>
                    <w:szCs w:val="21"/>
                  </w:rPr>
                </w:pPr>
                <w:r>
                  <w:t>-213,388,118.81</w:t>
                </w:r>
              </w:p>
            </w:tc>
            <w:tc>
              <w:tcPr>
                <w:tcW w:w="1415" w:type="pct"/>
                <w:shd w:val="clear" w:color="auto" w:fill="auto"/>
              </w:tcPr>
              <w:p w:rsidR="00211E81" w:rsidRDefault="00211E81" w:rsidP="008B6726">
                <w:pPr>
                  <w:jc w:val="right"/>
                  <w:rPr>
                    <w:szCs w:val="21"/>
                  </w:rPr>
                </w:pPr>
                <w:r>
                  <w:t>-147,461,434.42</w:t>
                </w:r>
              </w:p>
            </w:tc>
            <w:tc>
              <w:tcPr>
                <w:tcW w:w="1442" w:type="pct"/>
                <w:shd w:val="clear" w:color="auto" w:fill="auto"/>
              </w:tcPr>
              <w:p w:rsidR="00211E81" w:rsidRDefault="0031093D" w:rsidP="0031093D">
                <w:pPr>
                  <w:jc w:val="right"/>
                  <w:rPr>
                    <w:szCs w:val="21"/>
                  </w:rPr>
                </w:pPr>
                <w:r>
                  <w:t>不适用</w:t>
                </w:r>
              </w:p>
            </w:tc>
          </w:tr>
          <w:tr w:rsidR="00211E81" w:rsidTr="008B6726">
            <w:trPr>
              <w:trHeight w:val="273"/>
            </w:trPr>
            <w:tc>
              <w:tcPr>
                <w:tcW w:w="935" w:type="pct"/>
                <w:shd w:val="clear" w:color="auto" w:fill="auto"/>
              </w:tcPr>
              <w:p w:rsidR="00211E81" w:rsidRDefault="00211E81" w:rsidP="008B6726">
                <w:pPr>
                  <w:rPr>
                    <w:szCs w:val="21"/>
                  </w:rPr>
                </w:pPr>
              </w:p>
            </w:tc>
            <w:sdt>
              <w:sdtPr>
                <w:tag w:val="_PLD_bfcde3a4168246288bd46b8cefbc0c3c"/>
                <w:id w:val="602646266"/>
                <w:lock w:val="sdtLocked"/>
              </w:sdtPr>
              <w:sdtContent>
                <w:tc>
                  <w:tcPr>
                    <w:tcW w:w="1208" w:type="pct"/>
                    <w:shd w:val="clear" w:color="auto" w:fill="auto"/>
                  </w:tcPr>
                  <w:p w:rsidR="00211E81" w:rsidRDefault="00211E81" w:rsidP="008B6726">
                    <w:pPr>
                      <w:jc w:val="center"/>
                      <w:rPr>
                        <w:szCs w:val="21"/>
                      </w:rPr>
                    </w:pPr>
                    <w:r>
                      <w:rPr>
                        <w:szCs w:val="21"/>
                      </w:rPr>
                      <w:t>年初至报告期末</w:t>
                    </w:r>
                  </w:p>
                  <w:p w:rsidR="00211E81" w:rsidRDefault="00211E81" w:rsidP="008B6726">
                    <w:pPr>
                      <w:jc w:val="center"/>
                      <w:rPr>
                        <w:szCs w:val="21"/>
                      </w:rPr>
                    </w:pPr>
                    <w:r>
                      <w:rPr>
                        <w:rFonts w:hint="eastAsia"/>
                        <w:szCs w:val="21"/>
                      </w:rPr>
                      <w:t>（1-9月）</w:t>
                    </w:r>
                  </w:p>
                </w:tc>
              </w:sdtContent>
            </w:sdt>
            <w:sdt>
              <w:sdtPr>
                <w:tag w:val="_PLD_a8679577d40e47c298a9170bfb2ac7a6"/>
                <w:id w:val="602646267"/>
                <w:lock w:val="sdtLocked"/>
              </w:sdtPr>
              <w:sdtContent>
                <w:tc>
                  <w:tcPr>
                    <w:tcW w:w="1415" w:type="pct"/>
                    <w:shd w:val="clear" w:color="auto" w:fill="auto"/>
                  </w:tcPr>
                  <w:p w:rsidR="00211E81" w:rsidRDefault="00211E81" w:rsidP="008B6726">
                    <w:pPr>
                      <w:jc w:val="center"/>
                      <w:rPr>
                        <w:szCs w:val="21"/>
                      </w:rPr>
                    </w:pPr>
                    <w:r>
                      <w:rPr>
                        <w:szCs w:val="21"/>
                      </w:rPr>
                      <w:t>上年初至上年报告期末</w:t>
                    </w:r>
                  </w:p>
                  <w:p w:rsidR="00211E81" w:rsidRDefault="00211E81" w:rsidP="008B6726">
                    <w:pPr>
                      <w:jc w:val="center"/>
                      <w:rPr>
                        <w:szCs w:val="21"/>
                      </w:rPr>
                    </w:pPr>
                    <w:r>
                      <w:rPr>
                        <w:rFonts w:hint="eastAsia"/>
                        <w:szCs w:val="21"/>
                      </w:rPr>
                      <w:t>（1-9月）</w:t>
                    </w:r>
                  </w:p>
                </w:tc>
              </w:sdtContent>
            </w:sdt>
            <w:sdt>
              <w:sdtPr>
                <w:tag w:val="_PLD_f24382df7c84482a939209f611eb0f4a"/>
                <w:id w:val="602646268"/>
                <w:lock w:val="sdtLocked"/>
              </w:sdtPr>
              <w:sdtContent>
                <w:tc>
                  <w:tcPr>
                    <w:tcW w:w="1442" w:type="pct"/>
                    <w:shd w:val="clear" w:color="auto" w:fill="auto"/>
                    <w:vAlign w:val="center"/>
                  </w:tcPr>
                  <w:p w:rsidR="00211E81" w:rsidRDefault="00211E81" w:rsidP="008B6726">
                    <w:pPr>
                      <w:jc w:val="center"/>
                      <w:rPr>
                        <w:szCs w:val="21"/>
                      </w:rPr>
                    </w:pPr>
                    <w:r>
                      <w:rPr>
                        <w:szCs w:val="21"/>
                      </w:rPr>
                      <w:t>比上年同期增减(%)</w:t>
                    </w:r>
                  </w:p>
                </w:tc>
              </w:sdtContent>
            </w:sdt>
          </w:tr>
          <w:tr w:rsidR="00211E81" w:rsidTr="008B6726">
            <w:sdt>
              <w:sdtPr>
                <w:tag w:val="_PLD_6090c6a5e8a34ad28b331f16e6938193"/>
                <w:id w:val="602646269"/>
                <w:lock w:val="sdtLocked"/>
              </w:sdtPr>
              <w:sdtContent>
                <w:tc>
                  <w:tcPr>
                    <w:tcW w:w="935" w:type="pct"/>
                    <w:shd w:val="clear" w:color="auto" w:fill="auto"/>
                  </w:tcPr>
                  <w:p w:rsidR="00211E81" w:rsidRDefault="00211E81" w:rsidP="008B6726">
                    <w:pPr>
                      <w:rPr>
                        <w:szCs w:val="21"/>
                      </w:rPr>
                    </w:pPr>
                    <w:r>
                      <w:rPr>
                        <w:szCs w:val="21"/>
                      </w:rPr>
                      <w:t>经营活动产生的现金流量净额</w:t>
                    </w:r>
                  </w:p>
                </w:tc>
              </w:sdtContent>
            </w:sdt>
            <w:tc>
              <w:tcPr>
                <w:tcW w:w="1208" w:type="pct"/>
                <w:shd w:val="clear" w:color="auto" w:fill="auto"/>
              </w:tcPr>
              <w:p w:rsidR="00211E81" w:rsidRDefault="00211E81" w:rsidP="008B6726">
                <w:pPr>
                  <w:jc w:val="right"/>
                  <w:rPr>
                    <w:szCs w:val="21"/>
                  </w:rPr>
                </w:pPr>
                <w:r>
                  <w:t>-481,856,763.55</w:t>
                </w:r>
              </w:p>
            </w:tc>
            <w:tc>
              <w:tcPr>
                <w:tcW w:w="1415" w:type="pct"/>
                <w:shd w:val="clear" w:color="auto" w:fill="auto"/>
              </w:tcPr>
              <w:p w:rsidR="00211E81" w:rsidRDefault="00211E81" w:rsidP="008B6726">
                <w:pPr>
                  <w:jc w:val="right"/>
                  <w:rPr>
                    <w:szCs w:val="21"/>
                  </w:rPr>
                </w:pPr>
                <w:r>
                  <w:t>-243,954,756.15</w:t>
                </w:r>
              </w:p>
            </w:tc>
            <w:tc>
              <w:tcPr>
                <w:tcW w:w="1442" w:type="pct"/>
                <w:shd w:val="clear" w:color="auto" w:fill="auto"/>
              </w:tcPr>
              <w:p w:rsidR="00211E81" w:rsidRDefault="00211E81" w:rsidP="008B6726">
                <w:pPr>
                  <w:jc w:val="right"/>
                  <w:rPr>
                    <w:szCs w:val="21"/>
                  </w:rPr>
                </w:pPr>
                <w:r>
                  <w:t>不适用</w:t>
                </w:r>
              </w:p>
            </w:tc>
          </w:tr>
          <w:tr w:rsidR="00211E81" w:rsidTr="008B6726">
            <w:trPr>
              <w:trHeight w:val="316"/>
            </w:trPr>
            <w:tc>
              <w:tcPr>
                <w:tcW w:w="935" w:type="pct"/>
                <w:shd w:val="clear" w:color="auto" w:fill="auto"/>
              </w:tcPr>
              <w:p w:rsidR="00211E81" w:rsidRDefault="00211E81" w:rsidP="008B6726">
                <w:pPr>
                  <w:rPr>
                    <w:szCs w:val="21"/>
                  </w:rPr>
                </w:pPr>
              </w:p>
            </w:tc>
            <w:sdt>
              <w:sdtPr>
                <w:tag w:val="_PLD_bc7c2a17de2d440bb1aa1f803f55b70a"/>
                <w:id w:val="602646272"/>
                <w:lock w:val="sdtLocked"/>
              </w:sdtPr>
              <w:sdtContent>
                <w:tc>
                  <w:tcPr>
                    <w:tcW w:w="1208" w:type="pct"/>
                    <w:shd w:val="clear" w:color="auto" w:fill="auto"/>
                  </w:tcPr>
                  <w:p w:rsidR="00211E81" w:rsidRDefault="00211E81" w:rsidP="008B6726">
                    <w:pPr>
                      <w:jc w:val="center"/>
                      <w:rPr>
                        <w:szCs w:val="21"/>
                      </w:rPr>
                    </w:pPr>
                    <w:r>
                      <w:rPr>
                        <w:szCs w:val="21"/>
                      </w:rPr>
                      <w:t>年初至报告期末</w:t>
                    </w:r>
                  </w:p>
                  <w:p w:rsidR="00211E81" w:rsidRDefault="00211E81" w:rsidP="008B6726">
                    <w:pPr>
                      <w:jc w:val="center"/>
                      <w:rPr>
                        <w:szCs w:val="21"/>
                      </w:rPr>
                    </w:pPr>
                    <w:r>
                      <w:rPr>
                        <w:rFonts w:hint="eastAsia"/>
                        <w:szCs w:val="21"/>
                      </w:rPr>
                      <w:t>（1-9月）</w:t>
                    </w:r>
                  </w:p>
                </w:tc>
              </w:sdtContent>
            </w:sdt>
            <w:sdt>
              <w:sdtPr>
                <w:tag w:val="_PLD_c55de8feefaf462abe87a48492cf6a27"/>
                <w:id w:val="602646273"/>
                <w:lock w:val="sdtLocked"/>
              </w:sdtPr>
              <w:sdtContent>
                <w:tc>
                  <w:tcPr>
                    <w:tcW w:w="1415" w:type="pct"/>
                    <w:shd w:val="clear" w:color="auto" w:fill="auto"/>
                  </w:tcPr>
                  <w:p w:rsidR="00211E81" w:rsidRDefault="00211E81" w:rsidP="008B6726">
                    <w:pPr>
                      <w:jc w:val="center"/>
                      <w:rPr>
                        <w:szCs w:val="21"/>
                      </w:rPr>
                    </w:pPr>
                    <w:r>
                      <w:rPr>
                        <w:szCs w:val="21"/>
                      </w:rPr>
                      <w:t>上年初至上年报告期末</w:t>
                    </w:r>
                  </w:p>
                  <w:p w:rsidR="00211E81" w:rsidRDefault="00211E81" w:rsidP="008B6726">
                    <w:pPr>
                      <w:jc w:val="center"/>
                      <w:rPr>
                        <w:szCs w:val="21"/>
                      </w:rPr>
                    </w:pPr>
                    <w:r>
                      <w:rPr>
                        <w:rFonts w:hint="eastAsia"/>
                        <w:szCs w:val="21"/>
                      </w:rPr>
                      <w:t>（1-9月）</w:t>
                    </w:r>
                  </w:p>
                </w:tc>
              </w:sdtContent>
            </w:sdt>
            <w:sdt>
              <w:sdtPr>
                <w:tag w:val="_PLD_631c5838d3894429b52ddc7954443a02"/>
                <w:id w:val="602646274"/>
                <w:lock w:val="sdtLocked"/>
              </w:sdtPr>
              <w:sdtContent>
                <w:tc>
                  <w:tcPr>
                    <w:tcW w:w="1442" w:type="pct"/>
                    <w:shd w:val="clear" w:color="auto" w:fill="auto"/>
                    <w:vAlign w:val="center"/>
                  </w:tcPr>
                  <w:p w:rsidR="00211E81" w:rsidRDefault="00211E81" w:rsidP="008B6726">
                    <w:pPr>
                      <w:jc w:val="center"/>
                      <w:rPr>
                        <w:szCs w:val="21"/>
                      </w:rPr>
                    </w:pPr>
                    <w:r>
                      <w:rPr>
                        <w:szCs w:val="21"/>
                      </w:rPr>
                      <w:t>比上年同期增减</w:t>
                    </w:r>
                  </w:p>
                  <w:p w:rsidR="00211E81" w:rsidRDefault="00211E81" w:rsidP="008B6726">
                    <w:pPr>
                      <w:jc w:val="center"/>
                      <w:rPr>
                        <w:szCs w:val="21"/>
                      </w:rPr>
                    </w:pPr>
                    <w:r>
                      <w:rPr>
                        <w:szCs w:val="21"/>
                      </w:rPr>
                      <w:t>（</w:t>
                    </w:r>
                    <w:r>
                      <w:rPr>
                        <w:rFonts w:hint="eastAsia"/>
                        <w:szCs w:val="21"/>
                      </w:rPr>
                      <w:t>%</w:t>
                    </w:r>
                    <w:r>
                      <w:rPr>
                        <w:szCs w:val="21"/>
                      </w:rPr>
                      <w:t>）</w:t>
                    </w:r>
                  </w:p>
                </w:tc>
              </w:sdtContent>
            </w:sdt>
          </w:tr>
          <w:tr w:rsidR="00211E81" w:rsidTr="008B6726">
            <w:sdt>
              <w:sdtPr>
                <w:tag w:val="_PLD_646299df66c24191a5a9ce31df920313"/>
                <w:id w:val="602646275"/>
                <w:lock w:val="sdtLocked"/>
              </w:sdtPr>
              <w:sdtContent>
                <w:tc>
                  <w:tcPr>
                    <w:tcW w:w="935" w:type="pct"/>
                    <w:shd w:val="clear" w:color="auto" w:fill="auto"/>
                  </w:tcPr>
                  <w:p w:rsidR="00211E81" w:rsidRDefault="00211E81" w:rsidP="008B6726">
                    <w:pPr>
                      <w:kinsoku w:val="0"/>
                      <w:overflowPunct w:val="0"/>
                      <w:autoSpaceDE w:val="0"/>
                      <w:autoSpaceDN w:val="0"/>
                      <w:adjustRightInd w:val="0"/>
                      <w:snapToGrid w:val="0"/>
                      <w:rPr>
                        <w:szCs w:val="21"/>
                      </w:rPr>
                    </w:pPr>
                    <w:r>
                      <w:rPr>
                        <w:szCs w:val="21"/>
                      </w:rPr>
                      <w:t>营业收入</w:t>
                    </w:r>
                  </w:p>
                </w:tc>
              </w:sdtContent>
            </w:sdt>
            <w:tc>
              <w:tcPr>
                <w:tcW w:w="1208" w:type="pct"/>
                <w:shd w:val="clear" w:color="auto" w:fill="auto"/>
              </w:tcPr>
              <w:p w:rsidR="00211E81" w:rsidRDefault="00211E81" w:rsidP="008B6726">
                <w:pPr>
                  <w:jc w:val="right"/>
                  <w:rPr>
                    <w:szCs w:val="21"/>
                  </w:rPr>
                </w:pPr>
                <w:r>
                  <w:t>2,002,312,996.56</w:t>
                </w:r>
              </w:p>
            </w:tc>
            <w:tc>
              <w:tcPr>
                <w:tcW w:w="1415" w:type="pct"/>
                <w:shd w:val="clear" w:color="auto" w:fill="auto"/>
              </w:tcPr>
              <w:p w:rsidR="00211E81" w:rsidRDefault="00211E81" w:rsidP="008B6726">
                <w:pPr>
                  <w:jc w:val="right"/>
                  <w:rPr>
                    <w:szCs w:val="21"/>
                  </w:rPr>
                </w:pPr>
                <w:r>
                  <w:t>2,790,504,545.60</w:t>
                </w:r>
              </w:p>
            </w:tc>
            <w:tc>
              <w:tcPr>
                <w:tcW w:w="1442" w:type="pct"/>
                <w:shd w:val="clear" w:color="auto" w:fill="auto"/>
              </w:tcPr>
              <w:p w:rsidR="00211E81" w:rsidRDefault="00211E81" w:rsidP="008B6726">
                <w:pPr>
                  <w:jc w:val="right"/>
                  <w:rPr>
                    <w:szCs w:val="21"/>
                  </w:rPr>
                </w:pPr>
                <w:r>
                  <w:t>-28.25</w:t>
                </w:r>
              </w:p>
            </w:tc>
          </w:tr>
          <w:tr w:rsidR="00211E81" w:rsidTr="008B6726">
            <w:sdt>
              <w:sdtPr>
                <w:tag w:val="_PLD_6d6d9224fd684bb5bd9d394efc3e06be"/>
                <w:id w:val="602646276"/>
                <w:lock w:val="sdtLocked"/>
              </w:sdtPr>
              <w:sdtContent>
                <w:tc>
                  <w:tcPr>
                    <w:tcW w:w="935" w:type="pct"/>
                    <w:shd w:val="clear" w:color="auto" w:fill="auto"/>
                  </w:tcPr>
                  <w:p w:rsidR="00211E81" w:rsidRDefault="00211E81" w:rsidP="008B6726">
                    <w:pPr>
                      <w:rPr>
                        <w:szCs w:val="21"/>
                      </w:rPr>
                    </w:pPr>
                    <w:r>
                      <w:rPr>
                        <w:szCs w:val="21"/>
                      </w:rPr>
                      <w:t>归属于上市公司股东的净利润</w:t>
                    </w:r>
                  </w:p>
                </w:tc>
              </w:sdtContent>
            </w:sdt>
            <w:tc>
              <w:tcPr>
                <w:tcW w:w="1208" w:type="pct"/>
                <w:shd w:val="clear" w:color="auto" w:fill="auto"/>
              </w:tcPr>
              <w:p w:rsidR="00211E81" w:rsidRDefault="00211E81" w:rsidP="008B6726">
                <w:pPr>
                  <w:jc w:val="right"/>
                  <w:rPr>
                    <w:szCs w:val="21"/>
                  </w:rPr>
                </w:pPr>
                <w:r>
                  <w:t>-86,790,041.42</w:t>
                </w:r>
              </w:p>
            </w:tc>
            <w:tc>
              <w:tcPr>
                <w:tcW w:w="1415" w:type="pct"/>
                <w:shd w:val="clear" w:color="auto" w:fill="auto"/>
              </w:tcPr>
              <w:p w:rsidR="00211E81" w:rsidRDefault="00211E81" w:rsidP="008B6726">
                <w:pPr>
                  <w:jc w:val="right"/>
                  <w:rPr>
                    <w:szCs w:val="21"/>
                  </w:rPr>
                </w:pPr>
                <w:r>
                  <w:t>-260,508,814.99</w:t>
                </w:r>
              </w:p>
            </w:tc>
            <w:tc>
              <w:tcPr>
                <w:tcW w:w="1442" w:type="pct"/>
                <w:shd w:val="clear" w:color="auto" w:fill="auto"/>
              </w:tcPr>
              <w:p w:rsidR="00211E81" w:rsidRDefault="00211E81" w:rsidP="008B6726">
                <w:pPr>
                  <w:jc w:val="right"/>
                  <w:rPr>
                    <w:szCs w:val="21"/>
                  </w:rPr>
                </w:pPr>
                <w:r>
                  <w:t>不适用</w:t>
                </w:r>
              </w:p>
            </w:tc>
          </w:tr>
          <w:tr w:rsidR="00211E81" w:rsidTr="008B6726">
            <w:sdt>
              <w:sdtPr>
                <w:tag w:val="_PLD_d31b363634124ad38c956039d092561b"/>
                <w:id w:val="602646277"/>
                <w:lock w:val="sdtLocked"/>
              </w:sdtPr>
              <w:sdtContent>
                <w:tc>
                  <w:tcPr>
                    <w:tcW w:w="935" w:type="pct"/>
                    <w:shd w:val="clear" w:color="auto" w:fill="auto"/>
                  </w:tcPr>
                  <w:p w:rsidR="00211E81" w:rsidRDefault="00211E81" w:rsidP="008B6726">
                    <w:pPr>
                      <w:kinsoku w:val="0"/>
                      <w:overflowPunct w:val="0"/>
                      <w:autoSpaceDE w:val="0"/>
                      <w:autoSpaceDN w:val="0"/>
                      <w:adjustRightInd w:val="0"/>
                      <w:snapToGrid w:val="0"/>
                      <w:rPr>
                        <w:szCs w:val="21"/>
                      </w:rPr>
                    </w:pPr>
                    <w:r>
                      <w:rPr>
                        <w:szCs w:val="21"/>
                      </w:rPr>
                      <w:t>归属于上市公司股东的扣除非经常性损益的净利</w:t>
                    </w:r>
                    <w:r>
                      <w:rPr>
                        <w:szCs w:val="21"/>
                      </w:rPr>
                      <w:lastRenderedPageBreak/>
                      <w:t>润</w:t>
                    </w:r>
                  </w:p>
                </w:tc>
              </w:sdtContent>
            </w:sdt>
            <w:tc>
              <w:tcPr>
                <w:tcW w:w="1208" w:type="pct"/>
                <w:shd w:val="clear" w:color="auto" w:fill="auto"/>
              </w:tcPr>
              <w:p w:rsidR="00211E81" w:rsidRDefault="00211E81" w:rsidP="008B6726">
                <w:pPr>
                  <w:jc w:val="right"/>
                  <w:rPr>
                    <w:szCs w:val="21"/>
                  </w:rPr>
                </w:pPr>
                <w:r>
                  <w:lastRenderedPageBreak/>
                  <w:t>-115,203,013.44</w:t>
                </w:r>
              </w:p>
            </w:tc>
            <w:tc>
              <w:tcPr>
                <w:tcW w:w="1415" w:type="pct"/>
                <w:shd w:val="clear" w:color="auto" w:fill="auto"/>
              </w:tcPr>
              <w:p w:rsidR="00211E81" w:rsidRDefault="00211E81" w:rsidP="008B6726">
                <w:pPr>
                  <w:jc w:val="right"/>
                  <w:rPr>
                    <w:szCs w:val="21"/>
                  </w:rPr>
                </w:pPr>
                <w:r>
                  <w:t>-461,090,580.31</w:t>
                </w:r>
              </w:p>
            </w:tc>
            <w:tc>
              <w:tcPr>
                <w:tcW w:w="1442" w:type="pct"/>
                <w:shd w:val="clear" w:color="auto" w:fill="auto"/>
              </w:tcPr>
              <w:p w:rsidR="00211E81" w:rsidRDefault="00211E81" w:rsidP="008B6726">
                <w:pPr>
                  <w:jc w:val="right"/>
                  <w:rPr>
                    <w:szCs w:val="21"/>
                  </w:rPr>
                </w:pPr>
                <w:r>
                  <w:t>不适用</w:t>
                </w:r>
              </w:p>
            </w:tc>
          </w:tr>
          <w:tr w:rsidR="00211E81" w:rsidTr="008B6726">
            <w:sdt>
              <w:sdtPr>
                <w:tag w:val="_PLD_1faca866fdc64cc0876c4dd6efcc2117"/>
                <w:id w:val="602646278"/>
                <w:lock w:val="sdtLocked"/>
              </w:sdtPr>
              <w:sdtContent>
                <w:tc>
                  <w:tcPr>
                    <w:tcW w:w="935" w:type="pct"/>
                    <w:shd w:val="clear" w:color="auto" w:fill="auto"/>
                  </w:tcPr>
                  <w:p w:rsidR="00211E81" w:rsidRDefault="00211E81" w:rsidP="008B6726">
                    <w:pPr>
                      <w:rPr>
                        <w:szCs w:val="21"/>
                      </w:rPr>
                    </w:pPr>
                    <w:r>
                      <w:rPr>
                        <w:szCs w:val="21"/>
                      </w:rPr>
                      <w:t>加权平均净资产收益率（</w:t>
                    </w:r>
                    <w:r>
                      <w:rPr>
                        <w:rFonts w:hint="eastAsia"/>
                        <w:szCs w:val="21"/>
                      </w:rPr>
                      <w:t>%</w:t>
                    </w:r>
                    <w:r>
                      <w:rPr>
                        <w:szCs w:val="21"/>
                      </w:rPr>
                      <w:t>）</w:t>
                    </w:r>
                  </w:p>
                </w:tc>
              </w:sdtContent>
            </w:sdt>
            <w:tc>
              <w:tcPr>
                <w:tcW w:w="1208" w:type="pct"/>
                <w:shd w:val="clear" w:color="auto" w:fill="auto"/>
              </w:tcPr>
              <w:p w:rsidR="00211E81" w:rsidRDefault="00211E81" w:rsidP="008B6726">
                <w:pPr>
                  <w:jc w:val="right"/>
                  <w:rPr>
                    <w:szCs w:val="21"/>
                  </w:rPr>
                </w:pPr>
              </w:p>
            </w:tc>
            <w:tc>
              <w:tcPr>
                <w:tcW w:w="1415" w:type="pct"/>
                <w:shd w:val="clear" w:color="auto" w:fill="auto"/>
              </w:tcPr>
              <w:p w:rsidR="00211E81" w:rsidRDefault="00211E81" w:rsidP="008B6726">
                <w:pPr>
                  <w:jc w:val="right"/>
                  <w:rPr>
                    <w:szCs w:val="21"/>
                  </w:rPr>
                </w:pPr>
                <w:r>
                  <w:t>-44.82</w:t>
                </w:r>
              </w:p>
            </w:tc>
            <w:tc>
              <w:tcPr>
                <w:tcW w:w="1442" w:type="pct"/>
                <w:shd w:val="clear" w:color="auto" w:fill="auto"/>
              </w:tcPr>
              <w:p w:rsidR="00211E81" w:rsidRDefault="00211E81" w:rsidP="008B6726">
                <w:pPr>
                  <w:jc w:val="right"/>
                  <w:rPr>
                    <w:szCs w:val="21"/>
                  </w:rPr>
                </w:pPr>
                <w:r>
                  <w:t>不适用</w:t>
                </w:r>
              </w:p>
            </w:tc>
          </w:tr>
          <w:tr w:rsidR="00211E81" w:rsidTr="008B6726">
            <w:sdt>
              <w:sdtPr>
                <w:tag w:val="_PLD_cea63c2d59d647cdb603238e4ee07852"/>
                <w:id w:val="602646279"/>
                <w:lock w:val="sdtLocked"/>
              </w:sdtPr>
              <w:sdtContent>
                <w:tc>
                  <w:tcPr>
                    <w:tcW w:w="935" w:type="pct"/>
                    <w:shd w:val="clear" w:color="auto" w:fill="auto"/>
                  </w:tcPr>
                  <w:p w:rsidR="00211E81" w:rsidRDefault="00211E81" w:rsidP="008B6726">
                    <w:pPr>
                      <w:rPr>
                        <w:szCs w:val="21"/>
                      </w:rPr>
                    </w:pPr>
                    <w:r>
                      <w:rPr>
                        <w:szCs w:val="21"/>
                      </w:rPr>
                      <w:t>基本每股收益（元/股）</w:t>
                    </w:r>
                  </w:p>
                </w:tc>
              </w:sdtContent>
            </w:sdt>
            <w:tc>
              <w:tcPr>
                <w:tcW w:w="1208" w:type="pct"/>
                <w:shd w:val="clear" w:color="auto" w:fill="auto"/>
              </w:tcPr>
              <w:p w:rsidR="00211E81" w:rsidRDefault="00211E81" w:rsidP="008B6726">
                <w:pPr>
                  <w:jc w:val="right"/>
                  <w:rPr>
                    <w:szCs w:val="21"/>
                  </w:rPr>
                </w:pPr>
                <w:r>
                  <w:t>-0.17</w:t>
                </w:r>
              </w:p>
            </w:tc>
            <w:tc>
              <w:tcPr>
                <w:tcW w:w="1415" w:type="pct"/>
                <w:shd w:val="clear" w:color="auto" w:fill="auto"/>
              </w:tcPr>
              <w:p w:rsidR="00211E81" w:rsidRDefault="00211E81" w:rsidP="008B6726">
                <w:pPr>
                  <w:jc w:val="right"/>
                  <w:rPr>
                    <w:szCs w:val="21"/>
                  </w:rPr>
                </w:pPr>
                <w:r>
                  <w:t>-0.50</w:t>
                </w:r>
              </w:p>
            </w:tc>
            <w:tc>
              <w:tcPr>
                <w:tcW w:w="1442" w:type="pct"/>
                <w:shd w:val="clear" w:color="auto" w:fill="auto"/>
              </w:tcPr>
              <w:p w:rsidR="00211E81" w:rsidRDefault="00211E81" w:rsidP="008B6726">
                <w:pPr>
                  <w:jc w:val="right"/>
                  <w:rPr>
                    <w:szCs w:val="21"/>
                  </w:rPr>
                </w:pPr>
                <w:r>
                  <w:t>不适用</w:t>
                </w:r>
              </w:p>
            </w:tc>
          </w:tr>
          <w:tr w:rsidR="00211E81" w:rsidTr="008B6726">
            <w:sdt>
              <w:sdtPr>
                <w:tag w:val="_PLD_c77e9e07542b48509911f7e7a055dcea"/>
                <w:id w:val="602646280"/>
                <w:lock w:val="sdtLocked"/>
              </w:sdtPr>
              <w:sdtContent>
                <w:tc>
                  <w:tcPr>
                    <w:tcW w:w="935" w:type="pct"/>
                    <w:shd w:val="clear" w:color="auto" w:fill="auto"/>
                  </w:tcPr>
                  <w:p w:rsidR="00211E81" w:rsidRDefault="00211E81" w:rsidP="008B6726">
                    <w:pPr>
                      <w:rPr>
                        <w:szCs w:val="21"/>
                      </w:rPr>
                    </w:pPr>
                    <w:r>
                      <w:rPr>
                        <w:szCs w:val="21"/>
                      </w:rPr>
                      <w:t>稀释每股收益（元/股）</w:t>
                    </w:r>
                  </w:p>
                </w:tc>
              </w:sdtContent>
            </w:sdt>
            <w:tc>
              <w:tcPr>
                <w:tcW w:w="1208" w:type="pct"/>
                <w:shd w:val="clear" w:color="auto" w:fill="auto"/>
              </w:tcPr>
              <w:p w:rsidR="00211E81" w:rsidRDefault="00211E81" w:rsidP="008B6726">
                <w:pPr>
                  <w:jc w:val="right"/>
                  <w:rPr>
                    <w:szCs w:val="21"/>
                  </w:rPr>
                </w:pPr>
                <w:r>
                  <w:t>-0.17</w:t>
                </w:r>
              </w:p>
            </w:tc>
            <w:tc>
              <w:tcPr>
                <w:tcW w:w="1415" w:type="pct"/>
                <w:shd w:val="clear" w:color="auto" w:fill="auto"/>
              </w:tcPr>
              <w:p w:rsidR="00211E81" w:rsidRDefault="00211E81" w:rsidP="008B6726">
                <w:pPr>
                  <w:jc w:val="right"/>
                  <w:rPr>
                    <w:szCs w:val="21"/>
                  </w:rPr>
                </w:pPr>
                <w:r>
                  <w:t>-0.50</w:t>
                </w:r>
              </w:p>
            </w:tc>
            <w:tc>
              <w:tcPr>
                <w:tcW w:w="1442" w:type="pct"/>
                <w:shd w:val="clear" w:color="auto" w:fill="auto"/>
              </w:tcPr>
              <w:p w:rsidR="00211E81" w:rsidRDefault="00211E81" w:rsidP="008B6726">
                <w:pPr>
                  <w:jc w:val="right"/>
                  <w:rPr>
                    <w:szCs w:val="21"/>
                  </w:rPr>
                </w:pPr>
                <w:r>
                  <w:t>不适用</w:t>
                </w:r>
              </w:p>
            </w:tc>
          </w:tr>
        </w:tbl>
        <w:p w:rsidR="00211E81" w:rsidRDefault="00211E81"/>
        <w:p w:rsidR="00286776" w:rsidRPr="00211E81" w:rsidRDefault="00F9315B" w:rsidP="00211E81"/>
      </w:sdtContent>
    </w:sdt>
    <w:p w:rsidR="00286776" w:rsidRDefault="00286776">
      <w:pPr>
        <w:rPr>
          <w:szCs w:val="21"/>
        </w:rPr>
      </w:pPr>
    </w:p>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rPr>
      </w:sdtEndPr>
      <w:sdtContent>
        <w:p w:rsidR="00CE3991" w:rsidRDefault="00CE3991">
          <w:pPr>
            <w:rPr>
              <w:szCs w:val="21"/>
            </w:rPr>
          </w:pPr>
          <w:r>
            <w:rPr>
              <w:szCs w:val="21"/>
            </w:rPr>
            <w:t>非经常性损益项目和金额</w:t>
          </w:r>
        </w:p>
        <w:sdt>
          <w:sdtPr>
            <w:rPr>
              <w:szCs w:val="21"/>
            </w:rPr>
            <w:alias w:val="是否适用_非经常性损益项目和金额[双击切换]"/>
            <w:tag w:val="_GBC_39ab0e3cdf644cc084ef9c4d6e59bbf6"/>
            <w:id w:val="22991092"/>
            <w:lock w:val="sdtContentLocked"/>
            <w:placeholder>
              <w:docPart w:val="GBC22222222222222222222222222222"/>
            </w:placeholder>
          </w:sdtPr>
          <w:sdtContent>
            <w:p w:rsidR="00CE3991" w:rsidRDefault="00F9315B">
              <w:pPr>
                <w:rPr>
                  <w:szCs w:val="21"/>
                </w:rPr>
              </w:pPr>
              <w:r>
                <w:rPr>
                  <w:szCs w:val="21"/>
                </w:rPr>
                <w:fldChar w:fldCharType="begin"/>
              </w:r>
              <w:r w:rsidR="00CE3991">
                <w:rPr>
                  <w:szCs w:val="21"/>
                </w:rPr>
                <w:instrText xml:space="preserve"> MACROBUTTON  SnrToggleCheckbox √适用 </w:instrText>
              </w:r>
              <w:r>
                <w:rPr>
                  <w:szCs w:val="21"/>
                </w:rPr>
                <w:fldChar w:fldCharType="end"/>
              </w:r>
              <w:r>
                <w:rPr>
                  <w:szCs w:val="21"/>
                </w:rPr>
                <w:fldChar w:fldCharType="begin"/>
              </w:r>
              <w:r w:rsidR="00CE3991">
                <w:rPr>
                  <w:szCs w:val="21"/>
                </w:rPr>
                <w:instrText xml:space="preserve"> MACROBUTTON  SnrToggleCheckbox □不适用 </w:instrText>
              </w:r>
              <w:r>
                <w:rPr>
                  <w:szCs w:val="21"/>
                </w:rPr>
                <w:fldChar w:fldCharType="end"/>
              </w:r>
            </w:p>
          </w:sdtContent>
        </w:sdt>
        <w:p w:rsidR="00CE3991" w:rsidRDefault="00CE3991">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1"/>
            <w:gridCol w:w="1701"/>
            <w:gridCol w:w="1701"/>
            <w:gridCol w:w="1290"/>
          </w:tblGrid>
          <w:tr w:rsidR="00CE3991" w:rsidTr="0031093D">
            <w:sdt>
              <w:sdtPr>
                <w:tag w:val="_PLD_b1e2c7aa1d3142f288ddfa1da19b5f0a"/>
                <w:id w:val="602646917"/>
                <w:lock w:val="sdtLocked"/>
              </w:sdtPr>
              <w:sdtContent>
                <w:tc>
                  <w:tcPr>
                    <w:tcW w:w="4361" w:type="dxa"/>
                    <w:vAlign w:val="center"/>
                  </w:tcPr>
                  <w:p w:rsidR="00CE3991" w:rsidRDefault="00CE3991" w:rsidP="008B6726">
                    <w:pPr>
                      <w:jc w:val="center"/>
                      <w:rPr>
                        <w:szCs w:val="21"/>
                      </w:rPr>
                    </w:pPr>
                    <w:r>
                      <w:rPr>
                        <w:szCs w:val="21"/>
                      </w:rPr>
                      <w:t>项目</w:t>
                    </w:r>
                  </w:p>
                </w:tc>
              </w:sdtContent>
            </w:sdt>
            <w:sdt>
              <w:sdtPr>
                <w:tag w:val="_PLD_14a6f32b6802417c9d54c96292cc7285"/>
                <w:id w:val="602646918"/>
                <w:lock w:val="sdtLocked"/>
              </w:sdtPr>
              <w:sdtContent>
                <w:tc>
                  <w:tcPr>
                    <w:tcW w:w="1701" w:type="dxa"/>
                    <w:vAlign w:val="center"/>
                  </w:tcPr>
                  <w:p w:rsidR="00CE3991" w:rsidRDefault="00CE3991" w:rsidP="008B6726">
                    <w:pPr>
                      <w:jc w:val="center"/>
                      <w:rPr>
                        <w:szCs w:val="21"/>
                      </w:rPr>
                    </w:pPr>
                    <w:r>
                      <w:rPr>
                        <w:rFonts w:hint="eastAsia"/>
                        <w:szCs w:val="21"/>
                      </w:rPr>
                      <w:t>本期金额</w:t>
                    </w:r>
                  </w:p>
                  <w:p w:rsidR="00CE3991" w:rsidRDefault="00CE3991" w:rsidP="008B6726">
                    <w:pPr>
                      <w:jc w:val="center"/>
                      <w:rPr>
                        <w:szCs w:val="21"/>
                      </w:rPr>
                    </w:pPr>
                    <w:r>
                      <w:rPr>
                        <w:szCs w:val="21"/>
                      </w:rPr>
                      <w:t>（7－9月）</w:t>
                    </w:r>
                  </w:p>
                </w:tc>
              </w:sdtContent>
            </w:sdt>
            <w:sdt>
              <w:sdtPr>
                <w:tag w:val="_PLD_463f45db736c4808a1e9a9960554d841"/>
                <w:id w:val="602646919"/>
                <w:lock w:val="sdtLocked"/>
              </w:sdtPr>
              <w:sdtContent>
                <w:tc>
                  <w:tcPr>
                    <w:tcW w:w="1701" w:type="dxa"/>
                    <w:vAlign w:val="center"/>
                  </w:tcPr>
                  <w:p w:rsidR="00CE3991" w:rsidRDefault="00CE3991" w:rsidP="008B6726">
                    <w:pPr>
                      <w:jc w:val="center"/>
                      <w:rPr>
                        <w:szCs w:val="21"/>
                      </w:rPr>
                    </w:pPr>
                    <w:r>
                      <w:rPr>
                        <w:rFonts w:hint="eastAsia"/>
                        <w:szCs w:val="21"/>
                      </w:rPr>
                      <w:t>年初至报告期末金额（1-9月）</w:t>
                    </w:r>
                  </w:p>
                </w:tc>
              </w:sdtContent>
            </w:sdt>
            <w:sdt>
              <w:sdtPr>
                <w:tag w:val="_PLD_9d872c6796694d0ea778afe899a43c84"/>
                <w:id w:val="602646920"/>
                <w:lock w:val="sdtLocked"/>
              </w:sdtPr>
              <w:sdtContent>
                <w:tc>
                  <w:tcPr>
                    <w:tcW w:w="1290" w:type="dxa"/>
                    <w:vAlign w:val="center"/>
                  </w:tcPr>
                  <w:p w:rsidR="00CE3991" w:rsidRDefault="00CE3991" w:rsidP="008B6726">
                    <w:pPr>
                      <w:jc w:val="center"/>
                      <w:rPr>
                        <w:szCs w:val="21"/>
                      </w:rPr>
                    </w:pPr>
                    <w:r>
                      <w:rPr>
                        <w:szCs w:val="21"/>
                      </w:rPr>
                      <w:t>说明</w:t>
                    </w:r>
                  </w:p>
                </w:tc>
              </w:sdtContent>
            </w:sdt>
          </w:tr>
          <w:tr w:rsidR="00CE3991" w:rsidTr="0031093D">
            <w:sdt>
              <w:sdtPr>
                <w:tag w:val="_PLD_c004fef4706d4ae5b71adf004988046e"/>
                <w:id w:val="602646921"/>
                <w:lock w:val="sdtLocked"/>
              </w:sdtPr>
              <w:sdtContent>
                <w:tc>
                  <w:tcPr>
                    <w:tcW w:w="4361" w:type="dxa"/>
                    <w:vAlign w:val="center"/>
                  </w:tcPr>
                  <w:p w:rsidR="00CE3991" w:rsidRDefault="00CE3991" w:rsidP="008B6726">
                    <w:pPr>
                      <w:rPr>
                        <w:szCs w:val="21"/>
                      </w:rPr>
                    </w:pPr>
                    <w:r>
                      <w:rPr>
                        <w:szCs w:val="21"/>
                      </w:rPr>
                      <w:t>非流动资产处置损益</w:t>
                    </w:r>
                  </w:p>
                </w:tc>
              </w:sdtContent>
            </w:sdt>
            <w:tc>
              <w:tcPr>
                <w:tcW w:w="1701" w:type="dxa"/>
              </w:tcPr>
              <w:p w:rsidR="00CE3991" w:rsidRDefault="00CE3991" w:rsidP="008B6726">
                <w:pPr>
                  <w:ind w:right="6"/>
                  <w:jc w:val="right"/>
                  <w:rPr>
                    <w:szCs w:val="21"/>
                  </w:rPr>
                </w:pPr>
                <w:r>
                  <w:t>-585,222.81</w:t>
                </w:r>
              </w:p>
            </w:tc>
            <w:tc>
              <w:tcPr>
                <w:tcW w:w="1701" w:type="dxa"/>
              </w:tcPr>
              <w:p w:rsidR="00CE3991" w:rsidRDefault="00CE3991" w:rsidP="008B6726">
                <w:pPr>
                  <w:ind w:right="6"/>
                  <w:jc w:val="right"/>
                  <w:rPr>
                    <w:szCs w:val="21"/>
                  </w:rPr>
                </w:pPr>
                <w:r>
                  <w:t>23,873,078.56</w:t>
                </w:r>
              </w:p>
            </w:tc>
            <w:tc>
              <w:tcPr>
                <w:tcW w:w="1290" w:type="dxa"/>
              </w:tcPr>
              <w:p w:rsidR="00CE3991" w:rsidRDefault="00CE3991" w:rsidP="008B6726">
                <w:pPr>
                  <w:rPr>
                    <w:szCs w:val="21"/>
                  </w:rPr>
                </w:pPr>
              </w:p>
            </w:tc>
          </w:tr>
          <w:tr w:rsidR="00CE3991" w:rsidTr="0031093D">
            <w:sdt>
              <w:sdtPr>
                <w:tag w:val="_PLD_2b8496a91892414aa027a66add232106"/>
                <w:id w:val="602646923"/>
                <w:lock w:val="sdtLocked"/>
              </w:sdtPr>
              <w:sdtContent>
                <w:tc>
                  <w:tcPr>
                    <w:tcW w:w="4361" w:type="dxa"/>
                    <w:vAlign w:val="center"/>
                  </w:tcPr>
                  <w:p w:rsidR="00CE3991" w:rsidRDefault="00CE3991" w:rsidP="008B6726">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1701" w:type="dxa"/>
              </w:tcPr>
              <w:p w:rsidR="00CE3991" w:rsidRDefault="00CE3991" w:rsidP="008B6726">
                <w:pPr>
                  <w:ind w:right="6"/>
                  <w:jc w:val="right"/>
                  <w:rPr>
                    <w:szCs w:val="21"/>
                  </w:rPr>
                </w:pPr>
                <w:r>
                  <w:t>9,336,159.83</w:t>
                </w:r>
              </w:p>
            </w:tc>
            <w:tc>
              <w:tcPr>
                <w:tcW w:w="1701" w:type="dxa"/>
              </w:tcPr>
              <w:p w:rsidR="00CE3991" w:rsidRDefault="00CE3991" w:rsidP="008B6726">
                <w:pPr>
                  <w:ind w:right="6"/>
                  <w:jc w:val="right"/>
                  <w:rPr>
                    <w:szCs w:val="21"/>
                  </w:rPr>
                </w:pPr>
                <w:r>
                  <w:t>27,330,433.56</w:t>
                </w:r>
              </w:p>
            </w:tc>
            <w:tc>
              <w:tcPr>
                <w:tcW w:w="1290" w:type="dxa"/>
              </w:tcPr>
              <w:p w:rsidR="00CE3991" w:rsidRDefault="00CE3991" w:rsidP="008B6726">
                <w:pPr>
                  <w:rPr>
                    <w:szCs w:val="21"/>
                  </w:rPr>
                </w:pPr>
              </w:p>
            </w:tc>
          </w:tr>
          <w:tr w:rsidR="00CE3991" w:rsidTr="0031093D">
            <w:sdt>
              <w:sdtPr>
                <w:tag w:val="_PLD_dc9a7283419d43e280715934de9d2ec2"/>
                <w:id w:val="602646940"/>
                <w:lock w:val="sdtLocked"/>
              </w:sdtPr>
              <w:sdtContent>
                <w:tc>
                  <w:tcPr>
                    <w:tcW w:w="4361" w:type="dxa"/>
                    <w:vAlign w:val="center"/>
                  </w:tcPr>
                  <w:p w:rsidR="00CE3991" w:rsidRDefault="00CE3991" w:rsidP="008B6726">
                    <w:pPr>
                      <w:rPr>
                        <w:szCs w:val="21"/>
                      </w:rPr>
                    </w:pPr>
                    <w:r>
                      <w:rPr>
                        <w:szCs w:val="21"/>
                      </w:rPr>
                      <w:t>除上述各项之外的其他营业外收入和支出</w:t>
                    </w:r>
                  </w:p>
                </w:tc>
              </w:sdtContent>
            </w:sdt>
            <w:tc>
              <w:tcPr>
                <w:tcW w:w="1701" w:type="dxa"/>
              </w:tcPr>
              <w:p w:rsidR="00CE3991" w:rsidRDefault="00CE3991" w:rsidP="008B6726">
                <w:pPr>
                  <w:ind w:right="6"/>
                  <w:jc w:val="right"/>
                  <w:rPr>
                    <w:szCs w:val="21"/>
                  </w:rPr>
                </w:pPr>
                <w:r>
                  <w:t>1,127,646.76</w:t>
                </w:r>
              </w:p>
            </w:tc>
            <w:tc>
              <w:tcPr>
                <w:tcW w:w="1701" w:type="dxa"/>
              </w:tcPr>
              <w:p w:rsidR="00CE3991" w:rsidRDefault="00CE3991" w:rsidP="008B6726">
                <w:pPr>
                  <w:ind w:right="6"/>
                  <w:jc w:val="right"/>
                  <w:rPr>
                    <w:szCs w:val="21"/>
                  </w:rPr>
                </w:pPr>
                <w:r>
                  <w:t>-2,546,054.95</w:t>
                </w:r>
              </w:p>
            </w:tc>
            <w:tc>
              <w:tcPr>
                <w:tcW w:w="1290" w:type="dxa"/>
              </w:tcPr>
              <w:p w:rsidR="00CE3991" w:rsidRDefault="00CE3991" w:rsidP="008B6726">
                <w:pPr>
                  <w:rPr>
                    <w:szCs w:val="21"/>
                  </w:rPr>
                </w:pPr>
              </w:p>
            </w:tc>
          </w:tr>
          <w:tr w:rsidR="00CE3991" w:rsidTr="0031093D">
            <w:sdt>
              <w:sdtPr>
                <w:tag w:val="_PLD_bacbe0e8b4864aa187eab3e307cc8f72"/>
                <w:id w:val="602646944"/>
                <w:lock w:val="sdtLocked"/>
              </w:sdtPr>
              <w:sdtContent>
                <w:tc>
                  <w:tcPr>
                    <w:tcW w:w="4361" w:type="dxa"/>
                    <w:vAlign w:val="center"/>
                  </w:tcPr>
                  <w:p w:rsidR="00CE3991" w:rsidRDefault="00CE3991" w:rsidP="008B6726">
                    <w:pPr>
                      <w:rPr>
                        <w:szCs w:val="21"/>
                      </w:rPr>
                    </w:pPr>
                    <w:r>
                      <w:rPr>
                        <w:szCs w:val="21"/>
                      </w:rPr>
                      <w:t>少数股东权益影响额（税后）</w:t>
                    </w:r>
                  </w:p>
                </w:tc>
              </w:sdtContent>
            </w:sdt>
            <w:tc>
              <w:tcPr>
                <w:tcW w:w="1701" w:type="dxa"/>
              </w:tcPr>
              <w:p w:rsidR="00CE3991" w:rsidRDefault="00CE3991" w:rsidP="008B6726">
                <w:pPr>
                  <w:jc w:val="right"/>
                  <w:rPr>
                    <w:szCs w:val="21"/>
                  </w:rPr>
                </w:pPr>
                <w:r>
                  <w:t>-3,656,101.76</w:t>
                </w:r>
              </w:p>
            </w:tc>
            <w:tc>
              <w:tcPr>
                <w:tcW w:w="1701" w:type="dxa"/>
              </w:tcPr>
              <w:p w:rsidR="00CE3991" w:rsidRDefault="00CE3991" w:rsidP="008B6726">
                <w:pPr>
                  <w:jc w:val="right"/>
                  <w:rPr>
                    <w:szCs w:val="21"/>
                  </w:rPr>
                </w:pPr>
                <w:r>
                  <w:rPr>
                    <w:rFonts w:hint="eastAsia"/>
                  </w:rPr>
                  <w:t>-</w:t>
                </w:r>
                <w:r>
                  <w:t>10,701,231.74</w:t>
                </w:r>
              </w:p>
            </w:tc>
            <w:tc>
              <w:tcPr>
                <w:tcW w:w="1290" w:type="dxa"/>
              </w:tcPr>
              <w:p w:rsidR="00CE3991" w:rsidRDefault="00CE3991" w:rsidP="008B6726">
                <w:pPr>
                  <w:rPr>
                    <w:szCs w:val="21"/>
                  </w:rPr>
                </w:pPr>
              </w:p>
            </w:tc>
          </w:tr>
          <w:tr w:rsidR="00CE3991" w:rsidTr="0031093D">
            <w:sdt>
              <w:sdtPr>
                <w:tag w:val="_PLD_bfcf14d0055d497f879f288bde37ee0e"/>
                <w:id w:val="602646945"/>
                <w:lock w:val="sdtLocked"/>
              </w:sdtPr>
              <w:sdtContent>
                <w:tc>
                  <w:tcPr>
                    <w:tcW w:w="4361" w:type="dxa"/>
                    <w:vAlign w:val="center"/>
                  </w:tcPr>
                  <w:p w:rsidR="00CE3991" w:rsidRDefault="00CE3991" w:rsidP="008B6726">
                    <w:pPr>
                      <w:rPr>
                        <w:szCs w:val="21"/>
                      </w:rPr>
                    </w:pPr>
                    <w:r>
                      <w:rPr>
                        <w:szCs w:val="21"/>
                      </w:rPr>
                      <w:t>所得税影响额</w:t>
                    </w:r>
                  </w:p>
                </w:tc>
              </w:sdtContent>
            </w:sdt>
            <w:tc>
              <w:tcPr>
                <w:tcW w:w="1701" w:type="dxa"/>
              </w:tcPr>
              <w:p w:rsidR="00CE3991" w:rsidRDefault="00CE3991" w:rsidP="008B6726">
                <w:pPr>
                  <w:jc w:val="right"/>
                  <w:rPr>
                    <w:szCs w:val="21"/>
                  </w:rPr>
                </w:pPr>
                <w:r>
                  <w:t>-1,057,923.62</w:t>
                </w:r>
              </w:p>
            </w:tc>
            <w:tc>
              <w:tcPr>
                <w:tcW w:w="1701" w:type="dxa"/>
              </w:tcPr>
              <w:p w:rsidR="00CE3991" w:rsidRDefault="00CE3991" w:rsidP="008B6726">
                <w:pPr>
                  <w:jc w:val="right"/>
                  <w:rPr>
                    <w:szCs w:val="21"/>
                  </w:rPr>
                </w:pPr>
                <w:r>
                  <w:rPr>
                    <w:rFonts w:hint="eastAsia"/>
                  </w:rPr>
                  <w:t>-</w:t>
                </w:r>
                <w:r>
                  <w:t>9,543,253.41</w:t>
                </w:r>
              </w:p>
            </w:tc>
            <w:tc>
              <w:tcPr>
                <w:tcW w:w="1290" w:type="dxa"/>
              </w:tcPr>
              <w:p w:rsidR="00CE3991" w:rsidRDefault="00CE3991" w:rsidP="008B6726">
                <w:pPr>
                  <w:rPr>
                    <w:szCs w:val="21"/>
                  </w:rPr>
                </w:pPr>
              </w:p>
            </w:tc>
          </w:tr>
          <w:tr w:rsidR="00CE3991" w:rsidTr="0031093D">
            <w:sdt>
              <w:sdtPr>
                <w:tag w:val="_PLD_f443188898ae48d2be3edb058a0fe5c7"/>
                <w:id w:val="602646946"/>
                <w:lock w:val="sdtLocked"/>
              </w:sdtPr>
              <w:sdtContent>
                <w:tc>
                  <w:tcPr>
                    <w:tcW w:w="4361" w:type="dxa"/>
                    <w:vAlign w:val="center"/>
                  </w:tcPr>
                  <w:p w:rsidR="00CE3991" w:rsidRDefault="00CE3991" w:rsidP="008B6726">
                    <w:pPr>
                      <w:jc w:val="center"/>
                      <w:rPr>
                        <w:szCs w:val="21"/>
                      </w:rPr>
                    </w:pPr>
                    <w:r>
                      <w:rPr>
                        <w:szCs w:val="21"/>
                      </w:rPr>
                      <w:t>合计</w:t>
                    </w:r>
                  </w:p>
                </w:tc>
              </w:sdtContent>
            </w:sdt>
            <w:tc>
              <w:tcPr>
                <w:tcW w:w="1701" w:type="dxa"/>
              </w:tcPr>
              <w:p w:rsidR="00CE3991" w:rsidRDefault="00CE3991" w:rsidP="008B6726">
                <w:pPr>
                  <w:jc w:val="right"/>
                  <w:rPr>
                    <w:szCs w:val="21"/>
                  </w:rPr>
                </w:pPr>
                <w:r>
                  <w:t>5,164,558.40</w:t>
                </w:r>
              </w:p>
            </w:tc>
            <w:tc>
              <w:tcPr>
                <w:tcW w:w="1701" w:type="dxa"/>
              </w:tcPr>
              <w:p w:rsidR="00CE3991" w:rsidRDefault="00CE3991" w:rsidP="008B6726">
                <w:pPr>
                  <w:jc w:val="right"/>
                  <w:rPr>
                    <w:szCs w:val="21"/>
                  </w:rPr>
                </w:pPr>
                <w:r w:rsidRPr="00ED00F3">
                  <w:t>28,412,972.02</w:t>
                </w:r>
              </w:p>
            </w:tc>
            <w:tc>
              <w:tcPr>
                <w:tcW w:w="1290" w:type="dxa"/>
              </w:tcPr>
              <w:p w:rsidR="00CE3991" w:rsidRDefault="00CE3991" w:rsidP="008B6726">
                <w:pPr>
                  <w:rPr>
                    <w:szCs w:val="21"/>
                  </w:rPr>
                </w:pPr>
              </w:p>
            </w:tc>
          </w:tr>
        </w:tbl>
        <w:p w:rsidR="00CE3991" w:rsidRDefault="00CE3991"/>
        <w:p w:rsidR="00286776" w:rsidRDefault="00F9315B">
          <w:pPr>
            <w:pStyle w:val="ab"/>
            <w:adjustRightInd w:val="0"/>
            <w:snapToGrid w:val="0"/>
            <w:spacing w:line="200" w:lineRule="atLeast"/>
            <w:rPr>
              <w:rFonts w:hAnsi="宋体" w:hint="default"/>
              <w:color w:val="auto"/>
              <w:kern w:val="0"/>
              <w:sz w:val="21"/>
              <w:szCs w:val="21"/>
            </w:rPr>
          </w:pPr>
        </w:p>
      </w:sdtContent>
    </w:sdt>
    <w:sdt>
      <w:sdtPr>
        <w:rPr>
          <w:bCs/>
          <w:color w:val="auto"/>
          <w:szCs w:val="20"/>
        </w:rPr>
        <w:alias w:val="选项模块:前十名股东持股情况（已完成或不涉及股改）"/>
        <w:tag w:val="_GBC_da97bae7dc6b4fd581448176d73b7ae1"/>
        <w:id w:val="6985128"/>
        <w:lock w:val="sdtLocked"/>
        <w:placeholder>
          <w:docPart w:val="GBC22222222222222222222222222222"/>
        </w:placeholder>
      </w:sdtPr>
      <w:sdtContent>
        <w:p w:rsidR="00286776" w:rsidRDefault="008B6726">
          <w:pPr>
            <w:pStyle w:val="2"/>
            <w:numPr>
              <w:ilvl w:val="0"/>
              <w:numId w:val="3"/>
            </w:numPr>
            <w:rPr>
              <w:b/>
            </w:rPr>
          </w:pPr>
          <w:r>
            <w:t>截止报告期末的股东总数、前十名股东、前十名流通股东（或无限售条件股东）持股情况表</w:t>
          </w:r>
        </w:p>
        <w:p w:rsidR="00286776" w:rsidRDefault="008B6726">
          <w:pPr>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201"/>
            <w:gridCol w:w="216"/>
            <w:gridCol w:w="851"/>
            <w:gridCol w:w="567"/>
            <w:gridCol w:w="850"/>
            <w:gridCol w:w="398"/>
            <w:gridCol w:w="1020"/>
            <w:gridCol w:w="841"/>
            <w:gridCol w:w="435"/>
            <w:gridCol w:w="1134"/>
          </w:tblGrid>
          <w:tr w:rsidR="00803645" w:rsidTr="00F93AA6">
            <w:trPr>
              <w:cantSplit/>
            </w:trPr>
            <w:sdt>
              <w:sdtPr>
                <w:tag w:val="_PLD_7763ceb59ff14702b724dd05e3114b98"/>
                <w:id w:val="664005215"/>
                <w:lock w:val="sdtLocked"/>
              </w:sdtPr>
              <w:sdtContent>
                <w:tc>
                  <w:tcPr>
                    <w:tcW w:w="4361" w:type="dxa"/>
                    <w:gridSpan w:val="5"/>
                    <w:shd w:val="clear" w:color="auto" w:fill="auto"/>
                  </w:tcPr>
                  <w:p w:rsidR="00803645" w:rsidRDefault="00803645" w:rsidP="00F93AA6">
                    <w:pPr>
                      <w:pStyle w:val="af3"/>
                      <w:jc w:val="left"/>
                      <w:rPr>
                        <w:rFonts w:ascii="宋体" w:hAnsi="宋体"/>
                      </w:rPr>
                    </w:pPr>
                    <w:r>
                      <w:rPr>
                        <w:rFonts w:ascii="宋体" w:hAnsi="宋体" w:hint="eastAsia"/>
                      </w:rPr>
                      <w:t>股东总数</w:t>
                    </w:r>
                    <w:r>
                      <w:rPr>
                        <w:rFonts w:hint="eastAsia"/>
                      </w:rPr>
                      <w:t>（户）</w:t>
                    </w:r>
                  </w:p>
                </w:tc>
              </w:sdtContent>
            </w:sdt>
            <w:sdt>
              <w:sdtPr>
                <w:rPr>
                  <w:rFonts w:ascii="宋体" w:hAnsi="宋体"/>
                </w:rPr>
                <w:alias w:val="报告期末股东总数"/>
                <w:tag w:val="_GBC_9f80afd54b9141d3a08e1fc5fb18477c"/>
                <w:id w:val="664005216"/>
                <w:lock w:val="sdtLocked"/>
              </w:sdtPr>
              <w:sdtContent>
                <w:tc>
                  <w:tcPr>
                    <w:tcW w:w="4678" w:type="dxa"/>
                    <w:gridSpan w:val="6"/>
                    <w:shd w:val="clear" w:color="auto" w:fill="auto"/>
                  </w:tcPr>
                  <w:p w:rsidR="00803645" w:rsidRDefault="00803645" w:rsidP="00F93AA6">
                    <w:pPr>
                      <w:pStyle w:val="af3"/>
                      <w:jc w:val="right"/>
                      <w:rPr>
                        <w:rFonts w:ascii="宋体" w:hAnsi="宋体"/>
                      </w:rPr>
                    </w:pPr>
                    <w:r w:rsidRPr="00361858">
                      <w:rPr>
                        <w:rFonts w:hint="eastAsia"/>
                      </w:rPr>
                      <w:t>76</w:t>
                    </w:r>
                    <w:r w:rsidRPr="00361858">
                      <w:t>,</w:t>
                    </w:r>
                    <w:r w:rsidRPr="00361858">
                      <w:rPr>
                        <w:rFonts w:hint="eastAsia"/>
                      </w:rPr>
                      <w:t>441</w:t>
                    </w:r>
                  </w:p>
                </w:tc>
              </w:sdtContent>
            </w:sdt>
          </w:tr>
          <w:tr w:rsidR="00803645" w:rsidTr="00F93AA6">
            <w:trPr>
              <w:cantSplit/>
            </w:trPr>
            <w:sdt>
              <w:sdtPr>
                <w:tag w:val="_PLD_0c52a38e503e430a99c9d444472deeb2"/>
                <w:id w:val="664005217"/>
                <w:lock w:val="sdtLocked"/>
              </w:sdtPr>
              <w:sdtContent>
                <w:tc>
                  <w:tcPr>
                    <w:tcW w:w="9039" w:type="dxa"/>
                    <w:gridSpan w:val="11"/>
                    <w:shd w:val="clear" w:color="auto" w:fill="auto"/>
                  </w:tcPr>
                  <w:p w:rsidR="00803645" w:rsidRDefault="00803645" w:rsidP="00F93AA6">
                    <w:pPr>
                      <w:pStyle w:val="af3"/>
                      <w:jc w:val="center"/>
                      <w:rPr>
                        <w:rFonts w:ascii="宋体" w:hAnsi="宋体"/>
                      </w:rPr>
                    </w:pPr>
                    <w:r>
                      <w:rPr>
                        <w:rFonts w:ascii="宋体" w:hAnsi="宋体"/>
                      </w:rPr>
                      <w:t>前十名股东持股情况</w:t>
                    </w:r>
                  </w:p>
                </w:tc>
              </w:sdtContent>
            </w:sdt>
          </w:tr>
          <w:tr w:rsidR="00803645" w:rsidTr="0031093D">
            <w:trPr>
              <w:cantSplit/>
            </w:trPr>
            <w:sdt>
              <w:sdtPr>
                <w:tag w:val="_PLD_42d7b7d2cca343c7adbdaddacb8f8cc7"/>
                <w:id w:val="664005218"/>
                <w:lock w:val="sdtLocked"/>
              </w:sdtPr>
              <w:sdtContent>
                <w:tc>
                  <w:tcPr>
                    <w:tcW w:w="1526" w:type="dxa"/>
                    <w:vMerge w:val="restart"/>
                    <w:shd w:val="clear" w:color="auto" w:fill="auto"/>
                    <w:vAlign w:val="center"/>
                  </w:tcPr>
                  <w:p w:rsidR="00803645" w:rsidRDefault="00803645" w:rsidP="00F93AA6">
                    <w:pPr>
                      <w:jc w:val="center"/>
                      <w:rPr>
                        <w:szCs w:val="21"/>
                      </w:rPr>
                    </w:pPr>
                    <w:r>
                      <w:rPr>
                        <w:szCs w:val="21"/>
                      </w:rPr>
                      <w:t>股东名称</w:t>
                    </w:r>
                  </w:p>
                  <w:p w:rsidR="00803645" w:rsidRDefault="00803645" w:rsidP="00F93AA6">
                    <w:pPr>
                      <w:jc w:val="center"/>
                      <w:rPr>
                        <w:szCs w:val="21"/>
                      </w:rPr>
                    </w:pPr>
                    <w:r>
                      <w:rPr>
                        <w:rFonts w:hint="eastAsia"/>
                        <w:szCs w:val="21"/>
                      </w:rPr>
                      <w:t>（全称）</w:t>
                    </w:r>
                  </w:p>
                </w:tc>
              </w:sdtContent>
            </w:sdt>
            <w:sdt>
              <w:sdtPr>
                <w:tag w:val="_PLD_8cb48227a9dd45018c0b0ddcf9593bdb"/>
                <w:id w:val="664005219"/>
                <w:lock w:val="sdtLocked"/>
              </w:sdtPr>
              <w:sdtContent>
                <w:tc>
                  <w:tcPr>
                    <w:tcW w:w="1417" w:type="dxa"/>
                    <w:gridSpan w:val="2"/>
                    <w:vMerge w:val="restart"/>
                    <w:shd w:val="clear" w:color="auto" w:fill="auto"/>
                    <w:vAlign w:val="center"/>
                  </w:tcPr>
                  <w:p w:rsidR="00803645" w:rsidRDefault="00803645" w:rsidP="00F93AA6">
                    <w:pPr>
                      <w:jc w:val="center"/>
                      <w:rPr>
                        <w:szCs w:val="21"/>
                      </w:rPr>
                    </w:pPr>
                    <w:r>
                      <w:rPr>
                        <w:szCs w:val="21"/>
                      </w:rPr>
                      <w:t>期末持股数量</w:t>
                    </w:r>
                  </w:p>
                </w:tc>
              </w:sdtContent>
            </w:sdt>
            <w:sdt>
              <w:sdtPr>
                <w:tag w:val="_PLD_90a1f1bd2e2f42778452b1da8e799d9e"/>
                <w:id w:val="664005220"/>
                <w:lock w:val="sdtLocked"/>
              </w:sdtPr>
              <w:sdtContent>
                <w:tc>
                  <w:tcPr>
                    <w:tcW w:w="851" w:type="dxa"/>
                    <w:vMerge w:val="restart"/>
                    <w:shd w:val="clear" w:color="auto" w:fill="auto"/>
                    <w:vAlign w:val="center"/>
                  </w:tcPr>
                  <w:p w:rsidR="00803645" w:rsidRDefault="00803645" w:rsidP="00F93AA6">
                    <w:pPr>
                      <w:jc w:val="center"/>
                      <w:rPr>
                        <w:szCs w:val="21"/>
                      </w:rPr>
                    </w:pPr>
                    <w:r>
                      <w:rPr>
                        <w:szCs w:val="21"/>
                      </w:rPr>
                      <w:t>比例(%)</w:t>
                    </w:r>
                  </w:p>
                </w:tc>
              </w:sdtContent>
            </w:sdt>
            <w:sdt>
              <w:sdtPr>
                <w:tag w:val="_PLD_f80518c17a7d4d0784d3894a3904995e"/>
                <w:id w:val="664005221"/>
                <w:lock w:val="sdtLocked"/>
              </w:sdtPr>
              <w:sdtContent>
                <w:tc>
                  <w:tcPr>
                    <w:tcW w:w="1417" w:type="dxa"/>
                    <w:gridSpan w:val="2"/>
                    <w:vMerge w:val="restart"/>
                    <w:shd w:val="clear" w:color="auto" w:fill="auto"/>
                    <w:vAlign w:val="center"/>
                  </w:tcPr>
                  <w:p w:rsidR="00803645" w:rsidRDefault="00803645" w:rsidP="00F93AA6">
                    <w:pPr>
                      <w:pStyle w:val="a6"/>
                      <w:rPr>
                        <w:rFonts w:ascii="宋体" w:hAnsi="宋体"/>
                        <w:bCs/>
                        <w:color w:val="00B050"/>
                      </w:rPr>
                    </w:pPr>
                    <w:r>
                      <w:rPr>
                        <w:rFonts w:ascii="宋体" w:hAnsi="宋体"/>
                        <w:bCs/>
                      </w:rPr>
                      <w:t>持有有限售条件股份数量</w:t>
                    </w:r>
                  </w:p>
                </w:tc>
              </w:sdtContent>
            </w:sdt>
            <w:sdt>
              <w:sdtPr>
                <w:tag w:val="_PLD_d2d779b485104e78b7eb4adee2cfb04f"/>
                <w:id w:val="664005222"/>
                <w:lock w:val="sdtLocked"/>
              </w:sdtPr>
              <w:sdtContent>
                <w:tc>
                  <w:tcPr>
                    <w:tcW w:w="2694" w:type="dxa"/>
                    <w:gridSpan w:val="4"/>
                    <w:shd w:val="clear" w:color="auto" w:fill="auto"/>
                    <w:vAlign w:val="center"/>
                  </w:tcPr>
                  <w:p w:rsidR="00803645" w:rsidRDefault="00803645" w:rsidP="00F93AA6">
                    <w:pPr>
                      <w:jc w:val="center"/>
                      <w:rPr>
                        <w:szCs w:val="21"/>
                      </w:rPr>
                    </w:pPr>
                    <w:r>
                      <w:rPr>
                        <w:szCs w:val="21"/>
                      </w:rPr>
                      <w:t>质押或冻结情况</w:t>
                    </w:r>
                  </w:p>
                </w:tc>
              </w:sdtContent>
            </w:sdt>
            <w:sdt>
              <w:sdtPr>
                <w:tag w:val="_PLD_a7c1e769bb7849e7b3d6d60a874cab2b"/>
                <w:id w:val="664005223"/>
                <w:lock w:val="sdtLocked"/>
              </w:sdtPr>
              <w:sdtContent>
                <w:tc>
                  <w:tcPr>
                    <w:tcW w:w="1134" w:type="dxa"/>
                    <w:vMerge w:val="restart"/>
                    <w:shd w:val="clear" w:color="auto" w:fill="auto"/>
                    <w:vAlign w:val="center"/>
                  </w:tcPr>
                  <w:p w:rsidR="00803645" w:rsidRDefault="00803645" w:rsidP="00F93AA6">
                    <w:pPr>
                      <w:jc w:val="center"/>
                      <w:rPr>
                        <w:szCs w:val="21"/>
                      </w:rPr>
                    </w:pPr>
                    <w:r>
                      <w:rPr>
                        <w:szCs w:val="21"/>
                      </w:rPr>
                      <w:t>股东性质</w:t>
                    </w:r>
                  </w:p>
                </w:tc>
              </w:sdtContent>
            </w:sdt>
          </w:tr>
          <w:tr w:rsidR="00803645" w:rsidTr="0031093D">
            <w:trPr>
              <w:cantSplit/>
            </w:trPr>
            <w:tc>
              <w:tcPr>
                <w:tcW w:w="1526" w:type="dxa"/>
                <w:vMerge/>
                <w:tcBorders>
                  <w:bottom w:val="single" w:sz="4" w:space="0" w:color="auto"/>
                </w:tcBorders>
                <w:shd w:val="clear" w:color="auto" w:fill="auto"/>
              </w:tcPr>
              <w:p w:rsidR="00803645" w:rsidRDefault="00803645" w:rsidP="00F93AA6">
                <w:pPr>
                  <w:jc w:val="center"/>
                  <w:rPr>
                    <w:szCs w:val="21"/>
                  </w:rPr>
                </w:pPr>
              </w:p>
            </w:tc>
            <w:tc>
              <w:tcPr>
                <w:tcW w:w="1417" w:type="dxa"/>
                <w:gridSpan w:val="2"/>
                <w:vMerge/>
                <w:tcBorders>
                  <w:bottom w:val="single" w:sz="4" w:space="0" w:color="auto"/>
                </w:tcBorders>
                <w:shd w:val="clear" w:color="auto" w:fill="auto"/>
              </w:tcPr>
              <w:p w:rsidR="00803645" w:rsidRDefault="00803645" w:rsidP="00F93AA6">
                <w:pPr>
                  <w:jc w:val="center"/>
                  <w:rPr>
                    <w:szCs w:val="21"/>
                  </w:rPr>
                </w:pPr>
              </w:p>
            </w:tc>
            <w:tc>
              <w:tcPr>
                <w:tcW w:w="851" w:type="dxa"/>
                <w:vMerge/>
                <w:tcBorders>
                  <w:bottom w:val="single" w:sz="4" w:space="0" w:color="auto"/>
                </w:tcBorders>
                <w:shd w:val="clear" w:color="auto" w:fill="auto"/>
              </w:tcPr>
              <w:p w:rsidR="00803645" w:rsidRDefault="00803645" w:rsidP="00F93AA6">
                <w:pPr>
                  <w:jc w:val="center"/>
                  <w:rPr>
                    <w:szCs w:val="21"/>
                  </w:rPr>
                </w:pPr>
              </w:p>
            </w:tc>
            <w:tc>
              <w:tcPr>
                <w:tcW w:w="1417" w:type="dxa"/>
                <w:gridSpan w:val="2"/>
                <w:vMerge/>
                <w:tcBorders>
                  <w:bottom w:val="single" w:sz="4" w:space="0" w:color="auto"/>
                </w:tcBorders>
                <w:shd w:val="clear" w:color="auto" w:fill="auto"/>
              </w:tcPr>
              <w:p w:rsidR="00803645" w:rsidRDefault="00803645" w:rsidP="00F93AA6">
                <w:pPr>
                  <w:jc w:val="center"/>
                  <w:rPr>
                    <w:szCs w:val="21"/>
                  </w:rPr>
                </w:pPr>
              </w:p>
            </w:tc>
            <w:sdt>
              <w:sdtPr>
                <w:tag w:val="_PLD_89245988b2ca4078b75210b5dfc3d62e"/>
                <w:id w:val="664005224"/>
                <w:lock w:val="sdtLocked"/>
              </w:sdtPr>
              <w:sdtContent>
                <w:tc>
                  <w:tcPr>
                    <w:tcW w:w="1418" w:type="dxa"/>
                    <w:gridSpan w:val="2"/>
                    <w:tcBorders>
                      <w:bottom w:val="single" w:sz="4" w:space="0" w:color="auto"/>
                    </w:tcBorders>
                    <w:shd w:val="clear" w:color="auto" w:fill="auto"/>
                    <w:vAlign w:val="center"/>
                  </w:tcPr>
                  <w:p w:rsidR="00803645" w:rsidRDefault="00803645" w:rsidP="00F93AA6">
                    <w:pPr>
                      <w:jc w:val="center"/>
                      <w:rPr>
                        <w:szCs w:val="21"/>
                      </w:rPr>
                    </w:pPr>
                    <w:r>
                      <w:rPr>
                        <w:szCs w:val="21"/>
                      </w:rPr>
                      <w:t>股份状态</w:t>
                    </w:r>
                  </w:p>
                </w:tc>
              </w:sdtContent>
            </w:sdt>
            <w:sdt>
              <w:sdtPr>
                <w:tag w:val="_PLD_23f979aeda52498a9a8a1e1e3e68bf2c"/>
                <w:id w:val="664005225"/>
                <w:lock w:val="sdtLocked"/>
              </w:sdtPr>
              <w:sdtContent>
                <w:tc>
                  <w:tcPr>
                    <w:tcW w:w="1276" w:type="dxa"/>
                    <w:gridSpan w:val="2"/>
                    <w:tcBorders>
                      <w:bottom w:val="single" w:sz="4" w:space="0" w:color="auto"/>
                    </w:tcBorders>
                    <w:shd w:val="clear" w:color="auto" w:fill="auto"/>
                    <w:vAlign w:val="center"/>
                  </w:tcPr>
                  <w:p w:rsidR="00803645" w:rsidRDefault="00803645" w:rsidP="00F93AA6">
                    <w:pPr>
                      <w:jc w:val="center"/>
                      <w:rPr>
                        <w:szCs w:val="21"/>
                      </w:rPr>
                    </w:pPr>
                    <w:r>
                      <w:rPr>
                        <w:szCs w:val="21"/>
                      </w:rPr>
                      <w:t>数量</w:t>
                    </w:r>
                  </w:p>
                </w:tc>
              </w:sdtContent>
            </w:sdt>
            <w:tc>
              <w:tcPr>
                <w:tcW w:w="1134" w:type="dxa"/>
                <w:vMerge/>
                <w:shd w:val="clear" w:color="auto" w:fill="auto"/>
              </w:tcPr>
              <w:p w:rsidR="00803645" w:rsidRDefault="00803645" w:rsidP="00F93AA6">
                <w:pPr>
                  <w:jc w:val="center"/>
                  <w:rPr>
                    <w:szCs w:val="21"/>
                  </w:rPr>
                </w:pPr>
              </w:p>
            </w:tc>
          </w:tr>
          <w:sdt>
            <w:sdtPr>
              <w:rPr>
                <w:szCs w:val="21"/>
              </w:rPr>
              <w:alias w:val="前十名股东持股情况"/>
              <w:tag w:val="_GBC_ddfbacf0af4d423dbe398b80bf7c5731"/>
              <w:id w:val="664005228"/>
              <w:lock w:val="sdtLocked"/>
            </w:sdtPr>
            <w:sdtEndPr>
              <w:rPr>
                <w:color w:val="FF9900"/>
              </w:rPr>
            </w:sdtEndPr>
            <w:sdtContent>
              <w:tr w:rsidR="00803645" w:rsidTr="0031093D">
                <w:trPr>
                  <w:cantSplit/>
                </w:trPr>
                <w:tc>
                  <w:tcPr>
                    <w:tcW w:w="1526" w:type="dxa"/>
                    <w:shd w:val="clear" w:color="auto" w:fill="auto"/>
                  </w:tcPr>
                  <w:p w:rsidR="00803645" w:rsidRDefault="00803645" w:rsidP="00F93AA6">
                    <w:pPr>
                      <w:rPr>
                        <w:szCs w:val="21"/>
                      </w:rPr>
                    </w:pPr>
                    <w:r>
                      <w:t>中国航天科工集团有限公司</w:t>
                    </w:r>
                  </w:p>
                </w:tc>
                <w:tc>
                  <w:tcPr>
                    <w:tcW w:w="1417" w:type="dxa"/>
                    <w:gridSpan w:val="2"/>
                    <w:shd w:val="clear" w:color="auto" w:fill="auto"/>
                  </w:tcPr>
                  <w:p w:rsidR="00803645" w:rsidRDefault="00803645" w:rsidP="00F93AA6">
                    <w:pPr>
                      <w:jc w:val="right"/>
                      <w:rPr>
                        <w:szCs w:val="21"/>
                      </w:rPr>
                    </w:pPr>
                    <w:r>
                      <w:t>100,207,883</w:t>
                    </w:r>
                  </w:p>
                </w:tc>
                <w:tc>
                  <w:tcPr>
                    <w:tcW w:w="851" w:type="dxa"/>
                    <w:shd w:val="clear" w:color="auto" w:fill="auto"/>
                  </w:tcPr>
                  <w:p w:rsidR="00803645" w:rsidRDefault="00803645" w:rsidP="00F93AA6">
                    <w:pPr>
                      <w:jc w:val="right"/>
                      <w:rPr>
                        <w:szCs w:val="21"/>
                      </w:rPr>
                    </w:pPr>
                    <w:r>
                      <w:t>19.20</w:t>
                    </w:r>
                  </w:p>
                </w:tc>
                <w:tc>
                  <w:tcPr>
                    <w:tcW w:w="1417" w:type="dxa"/>
                    <w:gridSpan w:val="2"/>
                    <w:shd w:val="clear" w:color="auto" w:fill="auto"/>
                  </w:tcPr>
                  <w:p w:rsidR="00803645" w:rsidRDefault="00803645" w:rsidP="00F93AA6">
                    <w:pPr>
                      <w:jc w:val="right"/>
                      <w:rPr>
                        <w:szCs w:val="21"/>
                      </w:rPr>
                    </w:pPr>
                    <w:r>
                      <w:t>0</w:t>
                    </w:r>
                  </w:p>
                </w:tc>
                <w:sdt>
                  <w:sdtPr>
                    <w:rPr>
                      <w:szCs w:val="21"/>
                    </w:rPr>
                    <w:alias w:val="前十名股东持有股份状态"/>
                    <w:tag w:val="_GBC_705d317d75954a388fb48e155e13819a"/>
                    <w:id w:val="66400522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803645" w:rsidRDefault="00803645" w:rsidP="00F93AA6">
                        <w:pPr>
                          <w:jc w:val="center"/>
                          <w:rPr>
                            <w:color w:val="FF9900"/>
                            <w:szCs w:val="21"/>
                          </w:rPr>
                        </w:pPr>
                        <w:r>
                          <w:rPr>
                            <w:szCs w:val="21"/>
                          </w:rPr>
                          <w:t>无</w:t>
                        </w:r>
                      </w:p>
                    </w:tc>
                  </w:sdtContent>
                </w:sdt>
                <w:tc>
                  <w:tcPr>
                    <w:tcW w:w="1276" w:type="dxa"/>
                    <w:gridSpan w:val="2"/>
                    <w:shd w:val="clear" w:color="auto" w:fill="auto"/>
                  </w:tcPr>
                  <w:p w:rsidR="00803645" w:rsidRDefault="00803645" w:rsidP="00F93AA6">
                    <w:pPr>
                      <w:jc w:val="right"/>
                      <w:rPr>
                        <w:szCs w:val="21"/>
                      </w:rPr>
                    </w:pPr>
                  </w:p>
                </w:tc>
                <w:sdt>
                  <w:sdtPr>
                    <w:rPr>
                      <w:szCs w:val="21"/>
                    </w:rPr>
                    <w:alias w:val="前十名股东的股东性质"/>
                    <w:tag w:val="_GBC_2b683d4f8d754502b4edb69c1ad9e9c7"/>
                    <w:id w:val="66400522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803645" w:rsidRDefault="00803645" w:rsidP="00F93AA6">
                        <w:pPr>
                          <w:jc w:val="center"/>
                          <w:rPr>
                            <w:color w:val="FF9900"/>
                            <w:szCs w:val="21"/>
                          </w:rPr>
                        </w:pPr>
                        <w:r>
                          <w:rPr>
                            <w:szCs w:val="21"/>
                          </w:rPr>
                          <w:t>国有法人</w:t>
                        </w:r>
                      </w:p>
                    </w:tc>
                  </w:sdtContent>
                </w:sdt>
              </w:tr>
            </w:sdtContent>
          </w:sdt>
          <w:sdt>
            <w:sdtPr>
              <w:rPr>
                <w:szCs w:val="21"/>
              </w:rPr>
              <w:alias w:val="前十名股东持股情况"/>
              <w:tag w:val="_GBC_ddfbacf0af4d423dbe398b80bf7c5731"/>
              <w:id w:val="664005231"/>
              <w:lock w:val="sdtLocked"/>
            </w:sdtPr>
            <w:sdtEndPr>
              <w:rPr>
                <w:color w:val="FF9900"/>
              </w:rPr>
            </w:sdtEndPr>
            <w:sdtContent>
              <w:tr w:rsidR="00803645" w:rsidTr="0031093D">
                <w:trPr>
                  <w:cantSplit/>
                </w:trPr>
                <w:tc>
                  <w:tcPr>
                    <w:tcW w:w="1526" w:type="dxa"/>
                    <w:shd w:val="clear" w:color="auto" w:fill="auto"/>
                  </w:tcPr>
                  <w:p w:rsidR="00803645" w:rsidRDefault="00803645" w:rsidP="00F93AA6">
                    <w:pPr>
                      <w:rPr>
                        <w:szCs w:val="21"/>
                      </w:rPr>
                    </w:pPr>
                    <w:r>
                      <w:t>邹永杭</w:t>
                    </w:r>
                  </w:p>
                </w:tc>
                <w:tc>
                  <w:tcPr>
                    <w:tcW w:w="1417" w:type="dxa"/>
                    <w:gridSpan w:val="2"/>
                    <w:shd w:val="clear" w:color="auto" w:fill="auto"/>
                  </w:tcPr>
                  <w:p w:rsidR="00803645" w:rsidRDefault="00803645" w:rsidP="00F93AA6">
                    <w:pPr>
                      <w:jc w:val="right"/>
                      <w:rPr>
                        <w:szCs w:val="21"/>
                      </w:rPr>
                    </w:pPr>
                    <w:r>
                      <w:t>42,357,232</w:t>
                    </w:r>
                  </w:p>
                </w:tc>
                <w:tc>
                  <w:tcPr>
                    <w:tcW w:w="851" w:type="dxa"/>
                    <w:shd w:val="clear" w:color="auto" w:fill="auto"/>
                  </w:tcPr>
                  <w:p w:rsidR="00803645" w:rsidRDefault="00803645" w:rsidP="00F93AA6">
                    <w:pPr>
                      <w:jc w:val="right"/>
                      <w:rPr>
                        <w:szCs w:val="21"/>
                      </w:rPr>
                    </w:pPr>
                    <w:r>
                      <w:t>8.12</w:t>
                    </w:r>
                  </w:p>
                </w:tc>
                <w:tc>
                  <w:tcPr>
                    <w:tcW w:w="1417" w:type="dxa"/>
                    <w:gridSpan w:val="2"/>
                    <w:shd w:val="clear" w:color="auto" w:fill="auto"/>
                  </w:tcPr>
                  <w:p w:rsidR="00803645" w:rsidRDefault="00803645" w:rsidP="00F93AA6">
                    <w:pPr>
                      <w:jc w:val="right"/>
                      <w:rPr>
                        <w:szCs w:val="21"/>
                      </w:rPr>
                    </w:pPr>
                    <w:r>
                      <w:t>42,357,232</w:t>
                    </w:r>
                  </w:p>
                </w:tc>
                <w:sdt>
                  <w:sdtPr>
                    <w:rPr>
                      <w:szCs w:val="21"/>
                    </w:rPr>
                    <w:alias w:val="前十名股东持有股份状态"/>
                    <w:tag w:val="_GBC_705d317d75954a388fb48e155e13819a"/>
                    <w:id w:val="66400522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803645" w:rsidRDefault="00803645" w:rsidP="00F93AA6">
                        <w:pPr>
                          <w:jc w:val="center"/>
                          <w:rPr>
                            <w:color w:val="FF9900"/>
                            <w:szCs w:val="21"/>
                          </w:rPr>
                        </w:pPr>
                        <w:r>
                          <w:rPr>
                            <w:szCs w:val="21"/>
                          </w:rPr>
                          <w:t>冻结</w:t>
                        </w:r>
                      </w:p>
                    </w:tc>
                  </w:sdtContent>
                </w:sdt>
                <w:tc>
                  <w:tcPr>
                    <w:tcW w:w="1276" w:type="dxa"/>
                    <w:gridSpan w:val="2"/>
                    <w:shd w:val="clear" w:color="auto" w:fill="auto"/>
                  </w:tcPr>
                  <w:p w:rsidR="00803645" w:rsidRDefault="00803645" w:rsidP="00F93AA6">
                    <w:pPr>
                      <w:jc w:val="right"/>
                      <w:rPr>
                        <w:szCs w:val="21"/>
                      </w:rPr>
                    </w:pPr>
                    <w:r>
                      <w:t>42,357,232</w:t>
                    </w:r>
                  </w:p>
                </w:tc>
                <w:sdt>
                  <w:sdtPr>
                    <w:rPr>
                      <w:szCs w:val="21"/>
                    </w:rPr>
                    <w:alias w:val="前十名股东的股东性质"/>
                    <w:tag w:val="_GBC_2b683d4f8d754502b4edb69c1ad9e9c7"/>
                    <w:id w:val="66400523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803645" w:rsidRDefault="00803645" w:rsidP="00F93AA6">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664005234"/>
              <w:lock w:val="sdtLocked"/>
            </w:sdtPr>
            <w:sdtEndPr>
              <w:rPr>
                <w:color w:val="FF9900"/>
              </w:rPr>
            </w:sdtEndPr>
            <w:sdtContent>
              <w:tr w:rsidR="00803645" w:rsidTr="0031093D">
                <w:trPr>
                  <w:cantSplit/>
                </w:trPr>
                <w:tc>
                  <w:tcPr>
                    <w:tcW w:w="1526" w:type="dxa"/>
                    <w:shd w:val="clear" w:color="auto" w:fill="auto"/>
                  </w:tcPr>
                  <w:p w:rsidR="00803645" w:rsidRDefault="00803645" w:rsidP="00F93AA6">
                    <w:pPr>
                      <w:rPr>
                        <w:szCs w:val="21"/>
                      </w:rPr>
                    </w:pPr>
                    <w:r>
                      <w:t>朱汉坤</w:t>
                    </w:r>
                  </w:p>
                </w:tc>
                <w:tc>
                  <w:tcPr>
                    <w:tcW w:w="1417" w:type="dxa"/>
                    <w:gridSpan w:val="2"/>
                    <w:shd w:val="clear" w:color="auto" w:fill="auto"/>
                  </w:tcPr>
                  <w:p w:rsidR="00803645" w:rsidRDefault="00803645" w:rsidP="00F93AA6">
                    <w:pPr>
                      <w:jc w:val="right"/>
                      <w:rPr>
                        <w:szCs w:val="21"/>
                      </w:rPr>
                    </w:pPr>
                    <w:r>
                      <w:t>12,393,988</w:t>
                    </w:r>
                  </w:p>
                </w:tc>
                <w:tc>
                  <w:tcPr>
                    <w:tcW w:w="851" w:type="dxa"/>
                    <w:shd w:val="clear" w:color="auto" w:fill="auto"/>
                  </w:tcPr>
                  <w:p w:rsidR="00803645" w:rsidRDefault="00803645" w:rsidP="00F93AA6">
                    <w:pPr>
                      <w:jc w:val="right"/>
                      <w:rPr>
                        <w:szCs w:val="21"/>
                      </w:rPr>
                    </w:pPr>
                    <w:r>
                      <w:t>2.38</w:t>
                    </w:r>
                  </w:p>
                </w:tc>
                <w:tc>
                  <w:tcPr>
                    <w:tcW w:w="1417" w:type="dxa"/>
                    <w:gridSpan w:val="2"/>
                    <w:shd w:val="clear" w:color="auto" w:fill="auto"/>
                  </w:tcPr>
                  <w:p w:rsidR="00803645" w:rsidRDefault="00803645" w:rsidP="00F93AA6">
                    <w:pPr>
                      <w:jc w:val="right"/>
                      <w:rPr>
                        <w:szCs w:val="21"/>
                      </w:rPr>
                    </w:pPr>
                    <w:r>
                      <w:t>12,393,988</w:t>
                    </w:r>
                  </w:p>
                </w:tc>
                <w:sdt>
                  <w:sdtPr>
                    <w:rPr>
                      <w:szCs w:val="21"/>
                    </w:rPr>
                    <w:alias w:val="前十名股东持有股份状态"/>
                    <w:tag w:val="_GBC_705d317d75954a388fb48e155e13819a"/>
                    <w:id w:val="66400523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803645" w:rsidRDefault="00803645" w:rsidP="00F93AA6">
                        <w:pPr>
                          <w:jc w:val="center"/>
                          <w:rPr>
                            <w:color w:val="FF9900"/>
                            <w:szCs w:val="21"/>
                          </w:rPr>
                        </w:pPr>
                        <w:r>
                          <w:rPr>
                            <w:szCs w:val="21"/>
                          </w:rPr>
                          <w:t>冻结</w:t>
                        </w:r>
                      </w:p>
                    </w:tc>
                  </w:sdtContent>
                </w:sdt>
                <w:tc>
                  <w:tcPr>
                    <w:tcW w:w="1276" w:type="dxa"/>
                    <w:gridSpan w:val="2"/>
                    <w:shd w:val="clear" w:color="auto" w:fill="auto"/>
                  </w:tcPr>
                  <w:p w:rsidR="00803645" w:rsidRDefault="00803645" w:rsidP="00F93AA6">
                    <w:pPr>
                      <w:jc w:val="right"/>
                      <w:rPr>
                        <w:szCs w:val="21"/>
                      </w:rPr>
                    </w:pPr>
                    <w:r>
                      <w:t>12,393,988</w:t>
                    </w:r>
                  </w:p>
                </w:tc>
                <w:sdt>
                  <w:sdtPr>
                    <w:rPr>
                      <w:szCs w:val="21"/>
                    </w:rPr>
                    <w:alias w:val="前十名股东的股东性质"/>
                    <w:tag w:val="_GBC_2b683d4f8d754502b4edb69c1ad9e9c7"/>
                    <w:id w:val="66400523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803645" w:rsidRDefault="00803645" w:rsidP="00F93AA6">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664005237"/>
              <w:lock w:val="sdtLocked"/>
            </w:sdtPr>
            <w:sdtEndPr>
              <w:rPr>
                <w:color w:val="FF9900"/>
              </w:rPr>
            </w:sdtEndPr>
            <w:sdtContent>
              <w:tr w:rsidR="00803645" w:rsidTr="0031093D">
                <w:trPr>
                  <w:cantSplit/>
                </w:trPr>
                <w:tc>
                  <w:tcPr>
                    <w:tcW w:w="1526" w:type="dxa"/>
                    <w:shd w:val="clear" w:color="auto" w:fill="auto"/>
                  </w:tcPr>
                  <w:p w:rsidR="00803645" w:rsidRDefault="00803645" w:rsidP="00F93AA6">
                    <w:pPr>
                      <w:rPr>
                        <w:szCs w:val="21"/>
                      </w:rPr>
                    </w:pPr>
                    <w:r>
                      <w:t>张奕</w:t>
                    </w:r>
                  </w:p>
                </w:tc>
                <w:tc>
                  <w:tcPr>
                    <w:tcW w:w="1417" w:type="dxa"/>
                    <w:gridSpan w:val="2"/>
                    <w:shd w:val="clear" w:color="auto" w:fill="auto"/>
                  </w:tcPr>
                  <w:p w:rsidR="00803645" w:rsidRDefault="00803645" w:rsidP="00F93AA6">
                    <w:pPr>
                      <w:jc w:val="right"/>
                      <w:rPr>
                        <w:szCs w:val="21"/>
                      </w:rPr>
                    </w:pPr>
                    <w:r>
                      <w:t>7,218,720</w:t>
                    </w:r>
                  </w:p>
                </w:tc>
                <w:tc>
                  <w:tcPr>
                    <w:tcW w:w="851" w:type="dxa"/>
                    <w:shd w:val="clear" w:color="auto" w:fill="auto"/>
                  </w:tcPr>
                  <w:p w:rsidR="00803645" w:rsidRDefault="00803645" w:rsidP="00F93AA6">
                    <w:pPr>
                      <w:jc w:val="right"/>
                      <w:rPr>
                        <w:szCs w:val="21"/>
                      </w:rPr>
                    </w:pPr>
                    <w:r>
                      <w:t>1.38</w:t>
                    </w:r>
                  </w:p>
                </w:tc>
                <w:tc>
                  <w:tcPr>
                    <w:tcW w:w="1417" w:type="dxa"/>
                    <w:gridSpan w:val="2"/>
                    <w:shd w:val="clear" w:color="auto" w:fill="auto"/>
                  </w:tcPr>
                  <w:p w:rsidR="00803645" w:rsidRDefault="00803645" w:rsidP="00F93AA6">
                    <w:pPr>
                      <w:jc w:val="right"/>
                      <w:rPr>
                        <w:szCs w:val="21"/>
                      </w:rPr>
                    </w:pPr>
                    <w:r>
                      <w:t>7,218,720</w:t>
                    </w:r>
                  </w:p>
                </w:tc>
                <w:sdt>
                  <w:sdtPr>
                    <w:rPr>
                      <w:szCs w:val="21"/>
                    </w:rPr>
                    <w:alias w:val="前十名股东持有股份状态"/>
                    <w:tag w:val="_GBC_705d317d75954a388fb48e155e13819a"/>
                    <w:id w:val="66400523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803645" w:rsidRDefault="00803645" w:rsidP="00F93AA6">
                        <w:pPr>
                          <w:jc w:val="center"/>
                          <w:rPr>
                            <w:color w:val="FF9900"/>
                            <w:szCs w:val="21"/>
                          </w:rPr>
                        </w:pPr>
                        <w:r>
                          <w:rPr>
                            <w:szCs w:val="21"/>
                          </w:rPr>
                          <w:t>冻结</w:t>
                        </w:r>
                      </w:p>
                    </w:tc>
                  </w:sdtContent>
                </w:sdt>
                <w:tc>
                  <w:tcPr>
                    <w:tcW w:w="1276" w:type="dxa"/>
                    <w:gridSpan w:val="2"/>
                    <w:shd w:val="clear" w:color="auto" w:fill="auto"/>
                  </w:tcPr>
                  <w:p w:rsidR="00803645" w:rsidRDefault="00803645" w:rsidP="00F93AA6">
                    <w:pPr>
                      <w:jc w:val="right"/>
                      <w:rPr>
                        <w:szCs w:val="21"/>
                      </w:rPr>
                    </w:pPr>
                    <w:r>
                      <w:t>7,218,720</w:t>
                    </w:r>
                  </w:p>
                </w:tc>
                <w:sdt>
                  <w:sdtPr>
                    <w:rPr>
                      <w:szCs w:val="21"/>
                    </w:rPr>
                    <w:alias w:val="前十名股东的股东性质"/>
                    <w:tag w:val="_GBC_2b683d4f8d754502b4edb69c1ad9e9c7"/>
                    <w:id w:val="66400523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803645" w:rsidRDefault="00803645" w:rsidP="00F93AA6">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664005240"/>
              <w:lock w:val="sdtLocked"/>
            </w:sdtPr>
            <w:sdtEndPr>
              <w:rPr>
                <w:color w:val="FF9900"/>
              </w:rPr>
            </w:sdtEndPr>
            <w:sdtContent>
              <w:tr w:rsidR="00803645" w:rsidTr="0031093D">
                <w:trPr>
                  <w:cantSplit/>
                </w:trPr>
                <w:tc>
                  <w:tcPr>
                    <w:tcW w:w="1526" w:type="dxa"/>
                    <w:shd w:val="clear" w:color="auto" w:fill="auto"/>
                  </w:tcPr>
                  <w:p w:rsidR="00803645" w:rsidRDefault="00803645" w:rsidP="00F93AA6">
                    <w:pPr>
                      <w:rPr>
                        <w:szCs w:val="21"/>
                      </w:rPr>
                    </w:pPr>
                    <w:r>
                      <w:t>南昌万和宜家股权投资合伙企业（有限合伙）</w:t>
                    </w:r>
                  </w:p>
                </w:tc>
                <w:tc>
                  <w:tcPr>
                    <w:tcW w:w="1417" w:type="dxa"/>
                    <w:gridSpan w:val="2"/>
                    <w:shd w:val="clear" w:color="auto" w:fill="auto"/>
                  </w:tcPr>
                  <w:p w:rsidR="00803645" w:rsidRDefault="00803645" w:rsidP="00F93AA6">
                    <w:pPr>
                      <w:jc w:val="right"/>
                      <w:rPr>
                        <w:szCs w:val="21"/>
                      </w:rPr>
                    </w:pPr>
                    <w:r>
                      <w:t>5,997,091</w:t>
                    </w:r>
                  </w:p>
                </w:tc>
                <w:tc>
                  <w:tcPr>
                    <w:tcW w:w="851" w:type="dxa"/>
                    <w:shd w:val="clear" w:color="auto" w:fill="auto"/>
                  </w:tcPr>
                  <w:p w:rsidR="00803645" w:rsidRDefault="00803645" w:rsidP="00F93AA6">
                    <w:pPr>
                      <w:jc w:val="right"/>
                      <w:rPr>
                        <w:szCs w:val="21"/>
                      </w:rPr>
                    </w:pPr>
                    <w:r>
                      <w:t>1.15</w:t>
                    </w:r>
                  </w:p>
                </w:tc>
                <w:tc>
                  <w:tcPr>
                    <w:tcW w:w="1417" w:type="dxa"/>
                    <w:gridSpan w:val="2"/>
                    <w:shd w:val="clear" w:color="auto" w:fill="auto"/>
                  </w:tcPr>
                  <w:p w:rsidR="00803645" w:rsidRDefault="00803645" w:rsidP="00F93AA6">
                    <w:pPr>
                      <w:jc w:val="right"/>
                      <w:rPr>
                        <w:szCs w:val="21"/>
                      </w:rPr>
                    </w:pPr>
                    <w:r>
                      <w:t>5,997,091</w:t>
                    </w:r>
                  </w:p>
                </w:tc>
                <w:sdt>
                  <w:sdtPr>
                    <w:rPr>
                      <w:szCs w:val="21"/>
                    </w:rPr>
                    <w:alias w:val="前十名股东持有股份状态"/>
                    <w:tag w:val="_GBC_705d317d75954a388fb48e155e13819a"/>
                    <w:id w:val="66400523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803645" w:rsidRDefault="00803645" w:rsidP="00F93AA6">
                        <w:pPr>
                          <w:jc w:val="center"/>
                          <w:rPr>
                            <w:color w:val="FF9900"/>
                            <w:szCs w:val="21"/>
                          </w:rPr>
                        </w:pPr>
                        <w:r>
                          <w:rPr>
                            <w:szCs w:val="21"/>
                          </w:rPr>
                          <w:t>冻结</w:t>
                        </w:r>
                      </w:p>
                    </w:tc>
                  </w:sdtContent>
                </w:sdt>
                <w:tc>
                  <w:tcPr>
                    <w:tcW w:w="1276" w:type="dxa"/>
                    <w:gridSpan w:val="2"/>
                    <w:shd w:val="clear" w:color="auto" w:fill="auto"/>
                  </w:tcPr>
                  <w:p w:rsidR="00803645" w:rsidRDefault="00803645" w:rsidP="00F93AA6">
                    <w:pPr>
                      <w:jc w:val="right"/>
                      <w:rPr>
                        <w:szCs w:val="21"/>
                      </w:rPr>
                    </w:pPr>
                    <w:r>
                      <w:t>5,997,091</w:t>
                    </w:r>
                  </w:p>
                </w:tc>
                <w:sdt>
                  <w:sdtPr>
                    <w:rPr>
                      <w:szCs w:val="21"/>
                    </w:rPr>
                    <w:alias w:val="前十名股东的股东性质"/>
                    <w:tag w:val="_GBC_2b683d4f8d754502b4edb69c1ad9e9c7"/>
                    <w:id w:val="66400523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803645" w:rsidRDefault="00803645" w:rsidP="00F93AA6">
                        <w:pPr>
                          <w:jc w:val="center"/>
                          <w:rPr>
                            <w:color w:val="FF9900"/>
                            <w:szCs w:val="21"/>
                          </w:rPr>
                        </w:pPr>
                        <w:r>
                          <w:rPr>
                            <w:szCs w:val="21"/>
                          </w:rPr>
                          <w:t>境内非国有法人</w:t>
                        </w:r>
                      </w:p>
                    </w:tc>
                  </w:sdtContent>
                </w:sdt>
              </w:tr>
            </w:sdtContent>
          </w:sdt>
          <w:sdt>
            <w:sdtPr>
              <w:rPr>
                <w:szCs w:val="21"/>
              </w:rPr>
              <w:alias w:val="前十名股东持股情况"/>
              <w:tag w:val="_GBC_ddfbacf0af4d423dbe398b80bf7c5731"/>
              <w:id w:val="664005243"/>
              <w:lock w:val="sdtLocked"/>
            </w:sdtPr>
            <w:sdtEndPr>
              <w:rPr>
                <w:color w:val="FF9900"/>
              </w:rPr>
            </w:sdtEndPr>
            <w:sdtContent>
              <w:tr w:rsidR="00803645" w:rsidTr="0031093D">
                <w:trPr>
                  <w:cantSplit/>
                </w:trPr>
                <w:tc>
                  <w:tcPr>
                    <w:tcW w:w="1526" w:type="dxa"/>
                    <w:shd w:val="clear" w:color="auto" w:fill="auto"/>
                  </w:tcPr>
                  <w:p w:rsidR="00803645" w:rsidRDefault="00803645" w:rsidP="00F93AA6">
                    <w:pPr>
                      <w:rPr>
                        <w:szCs w:val="21"/>
                      </w:rPr>
                    </w:pPr>
                    <w:r>
                      <w:t>陈家强</w:t>
                    </w:r>
                  </w:p>
                </w:tc>
                <w:tc>
                  <w:tcPr>
                    <w:tcW w:w="1417" w:type="dxa"/>
                    <w:gridSpan w:val="2"/>
                    <w:shd w:val="clear" w:color="auto" w:fill="auto"/>
                  </w:tcPr>
                  <w:p w:rsidR="00803645" w:rsidRDefault="00803645" w:rsidP="00F93AA6">
                    <w:pPr>
                      <w:jc w:val="right"/>
                      <w:rPr>
                        <w:szCs w:val="21"/>
                      </w:rPr>
                    </w:pPr>
                    <w:r>
                      <w:t>3,499,900</w:t>
                    </w:r>
                  </w:p>
                </w:tc>
                <w:tc>
                  <w:tcPr>
                    <w:tcW w:w="851" w:type="dxa"/>
                    <w:shd w:val="clear" w:color="auto" w:fill="auto"/>
                  </w:tcPr>
                  <w:p w:rsidR="00803645" w:rsidRDefault="00803645" w:rsidP="00F93AA6">
                    <w:pPr>
                      <w:jc w:val="right"/>
                      <w:rPr>
                        <w:szCs w:val="21"/>
                      </w:rPr>
                    </w:pPr>
                    <w:r>
                      <w:t>0.67</w:t>
                    </w:r>
                  </w:p>
                </w:tc>
                <w:tc>
                  <w:tcPr>
                    <w:tcW w:w="1417" w:type="dxa"/>
                    <w:gridSpan w:val="2"/>
                    <w:shd w:val="clear" w:color="auto" w:fill="auto"/>
                  </w:tcPr>
                  <w:p w:rsidR="00803645" w:rsidRDefault="00803645" w:rsidP="00F93AA6">
                    <w:pPr>
                      <w:jc w:val="right"/>
                      <w:rPr>
                        <w:szCs w:val="21"/>
                      </w:rPr>
                    </w:pPr>
                    <w:r>
                      <w:t>0</w:t>
                    </w:r>
                  </w:p>
                </w:tc>
                <w:sdt>
                  <w:sdtPr>
                    <w:rPr>
                      <w:szCs w:val="21"/>
                    </w:rPr>
                    <w:alias w:val="前十名股东持有股份状态"/>
                    <w:tag w:val="_GBC_705d317d75954a388fb48e155e13819a"/>
                    <w:id w:val="66400524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803645" w:rsidRDefault="00803645" w:rsidP="00F93AA6">
                        <w:pPr>
                          <w:jc w:val="center"/>
                          <w:rPr>
                            <w:color w:val="FF9900"/>
                            <w:szCs w:val="21"/>
                          </w:rPr>
                        </w:pPr>
                        <w:r>
                          <w:rPr>
                            <w:szCs w:val="21"/>
                          </w:rPr>
                          <w:t>未知</w:t>
                        </w:r>
                      </w:p>
                    </w:tc>
                  </w:sdtContent>
                </w:sdt>
                <w:tc>
                  <w:tcPr>
                    <w:tcW w:w="1276" w:type="dxa"/>
                    <w:gridSpan w:val="2"/>
                    <w:shd w:val="clear" w:color="auto" w:fill="auto"/>
                  </w:tcPr>
                  <w:p w:rsidR="00803645" w:rsidRDefault="00803645" w:rsidP="00F93AA6">
                    <w:pPr>
                      <w:jc w:val="right"/>
                      <w:rPr>
                        <w:szCs w:val="21"/>
                      </w:rPr>
                    </w:pPr>
                  </w:p>
                </w:tc>
                <w:sdt>
                  <w:sdtPr>
                    <w:rPr>
                      <w:szCs w:val="21"/>
                    </w:rPr>
                    <w:alias w:val="前十名股东的股东性质"/>
                    <w:tag w:val="_GBC_2b683d4f8d754502b4edb69c1ad9e9c7"/>
                    <w:id w:val="66400524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803645" w:rsidRDefault="00803645" w:rsidP="00F93AA6">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664005246"/>
              <w:lock w:val="sdtLocked"/>
            </w:sdtPr>
            <w:sdtEndPr>
              <w:rPr>
                <w:color w:val="FF9900"/>
              </w:rPr>
            </w:sdtEndPr>
            <w:sdtContent>
              <w:tr w:rsidR="00803645" w:rsidTr="0031093D">
                <w:trPr>
                  <w:cantSplit/>
                </w:trPr>
                <w:tc>
                  <w:tcPr>
                    <w:tcW w:w="1526" w:type="dxa"/>
                    <w:shd w:val="clear" w:color="auto" w:fill="auto"/>
                  </w:tcPr>
                  <w:p w:rsidR="00803645" w:rsidRDefault="00803645" w:rsidP="00F93AA6">
                    <w:pPr>
                      <w:rPr>
                        <w:szCs w:val="21"/>
                      </w:rPr>
                    </w:pPr>
                    <w:r>
                      <w:t>宋天喜</w:t>
                    </w:r>
                  </w:p>
                </w:tc>
                <w:tc>
                  <w:tcPr>
                    <w:tcW w:w="1417" w:type="dxa"/>
                    <w:gridSpan w:val="2"/>
                    <w:shd w:val="clear" w:color="auto" w:fill="auto"/>
                  </w:tcPr>
                  <w:p w:rsidR="00803645" w:rsidRDefault="00803645" w:rsidP="00F93AA6">
                    <w:pPr>
                      <w:jc w:val="right"/>
                      <w:rPr>
                        <w:szCs w:val="21"/>
                      </w:rPr>
                    </w:pPr>
                    <w:r>
                      <w:t>2,660,000</w:t>
                    </w:r>
                  </w:p>
                </w:tc>
                <w:tc>
                  <w:tcPr>
                    <w:tcW w:w="851" w:type="dxa"/>
                    <w:shd w:val="clear" w:color="auto" w:fill="auto"/>
                  </w:tcPr>
                  <w:p w:rsidR="00803645" w:rsidRDefault="00803645" w:rsidP="00F93AA6">
                    <w:pPr>
                      <w:jc w:val="right"/>
                      <w:rPr>
                        <w:szCs w:val="21"/>
                      </w:rPr>
                    </w:pPr>
                    <w:r>
                      <w:t>0.51</w:t>
                    </w:r>
                  </w:p>
                </w:tc>
                <w:tc>
                  <w:tcPr>
                    <w:tcW w:w="1417" w:type="dxa"/>
                    <w:gridSpan w:val="2"/>
                    <w:shd w:val="clear" w:color="auto" w:fill="auto"/>
                  </w:tcPr>
                  <w:p w:rsidR="00803645" w:rsidRDefault="00803645" w:rsidP="00F93AA6">
                    <w:pPr>
                      <w:jc w:val="right"/>
                      <w:rPr>
                        <w:szCs w:val="21"/>
                      </w:rPr>
                    </w:pPr>
                    <w:r>
                      <w:t>0</w:t>
                    </w:r>
                  </w:p>
                </w:tc>
                <w:sdt>
                  <w:sdtPr>
                    <w:rPr>
                      <w:szCs w:val="21"/>
                    </w:rPr>
                    <w:alias w:val="前十名股东持有股份状态"/>
                    <w:tag w:val="_GBC_705d317d75954a388fb48e155e13819a"/>
                    <w:id w:val="66400524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803645" w:rsidRDefault="00803645" w:rsidP="00F93AA6">
                        <w:pPr>
                          <w:jc w:val="center"/>
                          <w:rPr>
                            <w:color w:val="FF9900"/>
                            <w:szCs w:val="21"/>
                          </w:rPr>
                        </w:pPr>
                        <w:r>
                          <w:rPr>
                            <w:szCs w:val="21"/>
                          </w:rPr>
                          <w:t>未知</w:t>
                        </w:r>
                      </w:p>
                    </w:tc>
                  </w:sdtContent>
                </w:sdt>
                <w:tc>
                  <w:tcPr>
                    <w:tcW w:w="1276" w:type="dxa"/>
                    <w:gridSpan w:val="2"/>
                    <w:shd w:val="clear" w:color="auto" w:fill="auto"/>
                  </w:tcPr>
                  <w:p w:rsidR="00803645" w:rsidRDefault="00803645" w:rsidP="00F93AA6">
                    <w:pPr>
                      <w:jc w:val="right"/>
                      <w:rPr>
                        <w:szCs w:val="21"/>
                      </w:rPr>
                    </w:pPr>
                  </w:p>
                </w:tc>
                <w:sdt>
                  <w:sdtPr>
                    <w:rPr>
                      <w:szCs w:val="21"/>
                    </w:rPr>
                    <w:alias w:val="前十名股东的股东性质"/>
                    <w:tag w:val="_GBC_2b683d4f8d754502b4edb69c1ad9e9c7"/>
                    <w:id w:val="66400524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803645" w:rsidRDefault="00803645" w:rsidP="00F93AA6">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664005249"/>
              <w:lock w:val="sdtLocked"/>
            </w:sdtPr>
            <w:sdtEndPr>
              <w:rPr>
                <w:color w:val="FF9900"/>
              </w:rPr>
            </w:sdtEndPr>
            <w:sdtContent>
              <w:tr w:rsidR="00803645" w:rsidTr="0031093D">
                <w:trPr>
                  <w:cantSplit/>
                </w:trPr>
                <w:tc>
                  <w:tcPr>
                    <w:tcW w:w="1526" w:type="dxa"/>
                    <w:shd w:val="clear" w:color="auto" w:fill="auto"/>
                  </w:tcPr>
                  <w:p w:rsidR="00803645" w:rsidRDefault="00803645" w:rsidP="00F93AA6">
                    <w:pPr>
                      <w:rPr>
                        <w:szCs w:val="21"/>
                      </w:rPr>
                    </w:pPr>
                    <w:r>
                      <w:t>陈柏桦</w:t>
                    </w:r>
                  </w:p>
                </w:tc>
                <w:tc>
                  <w:tcPr>
                    <w:tcW w:w="1417" w:type="dxa"/>
                    <w:gridSpan w:val="2"/>
                    <w:shd w:val="clear" w:color="auto" w:fill="auto"/>
                  </w:tcPr>
                  <w:p w:rsidR="00803645" w:rsidRDefault="00803645" w:rsidP="00F93AA6">
                    <w:pPr>
                      <w:jc w:val="right"/>
                      <w:rPr>
                        <w:szCs w:val="21"/>
                      </w:rPr>
                    </w:pPr>
                    <w:r>
                      <w:t>1,902,700</w:t>
                    </w:r>
                  </w:p>
                </w:tc>
                <w:tc>
                  <w:tcPr>
                    <w:tcW w:w="851" w:type="dxa"/>
                    <w:shd w:val="clear" w:color="auto" w:fill="auto"/>
                  </w:tcPr>
                  <w:p w:rsidR="00803645" w:rsidRDefault="00803645" w:rsidP="00F93AA6">
                    <w:pPr>
                      <w:jc w:val="right"/>
                      <w:rPr>
                        <w:szCs w:val="21"/>
                      </w:rPr>
                    </w:pPr>
                    <w:r>
                      <w:t>0.36</w:t>
                    </w:r>
                  </w:p>
                </w:tc>
                <w:tc>
                  <w:tcPr>
                    <w:tcW w:w="1417" w:type="dxa"/>
                    <w:gridSpan w:val="2"/>
                    <w:shd w:val="clear" w:color="auto" w:fill="auto"/>
                  </w:tcPr>
                  <w:p w:rsidR="00803645" w:rsidRDefault="00803645" w:rsidP="00F93AA6">
                    <w:pPr>
                      <w:jc w:val="right"/>
                      <w:rPr>
                        <w:szCs w:val="21"/>
                      </w:rPr>
                    </w:pPr>
                    <w:r>
                      <w:t>0</w:t>
                    </w:r>
                  </w:p>
                </w:tc>
                <w:sdt>
                  <w:sdtPr>
                    <w:rPr>
                      <w:szCs w:val="21"/>
                    </w:rPr>
                    <w:alias w:val="前十名股东持有股份状态"/>
                    <w:tag w:val="_GBC_705d317d75954a388fb48e155e13819a"/>
                    <w:id w:val="66400524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803645" w:rsidRDefault="00803645" w:rsidP="00F93AA6">
                        <w:pPr>
                          <w:jc w:val="center"/>
                          <w:rPr>
                            <w:color w:val="FF9900"/>
                            <w:szCs w:val="21"/>
                          </w:rPr>
                        </w:pPr>
                        <w:r>
                          <w:rPr>
                            <w:szCs w:val="21"/>
                          </w:rPr>
                          <w:t>未知</w:t>
                        </w:r>
                      </w:p>
                    </w:tc>
                  </w:sdtContent>
                </w:sdt>
                <w:tc>
                  <w:tcPr>
                    <w:tcW w:w="1276" w:type="dxa"/>
                    <w:gridSpan w:val="2"/>
                    <w:shd w:val="clear" w:color="auto" w:fill="auto"/>
                  </w:tcPr>
                  <w:p w:rsidR="00803645" w:rsidRDefault="00803645" w:rsidP="00F93AA6">
                    <w:pPr>
                      <w:jc w:val="right"/>
                      <w:rPr>
                        <w:szCs w:val="21"/>
                      </w:rPr>
                    </w:pPr>
                  </w:p>
                </w:tc>
                <w:sdt>
                  <w:sdtPr>
                    <w:rPr>
                      <w:szCs w:val="21"/>
                    </w:rPr>
                    <w:alias w:val="前十名股东的股东性质"/>
                    <w:tag w:val="_GBC_2b683d4f8d754502b4edb69c1ad9e9c7"/>
                    <w:id w:val="66400524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803645" w:rsidRDefault="00803645" w:rsidP="00F93AA6">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664005252"/>
              <w:lock w:val="sdtLocked"/>
            </w:sdtPr>
            <w:sdtEndPr>
              <w:rPr>
                <w:color w:val="FF9900"/>
              </w:rPr>
            </w:sdtEndPr>
            <w:sdtContent>
              <w:tr w:rsidR="00803645" w:rsidTr="0031093D">
                <w:trPr>
                  <w:cantSplit/>
                </w:trPr>
                <w:tc>
                  <w:tcPr>
                    <w:tcW w:w="1526" w:type="dxa"/>
                    <w:shd w:val="clear" w:color="auto" w:fill="auto"/>
                  </w:tcPr>
                  <w:p w:rsidR="00803645" w:rsidRDefault="00803645" w:rsidP="00F93AA6">
                    <w:pPr>
                      <w:rPr>
                        <w:szCs w:val="21"/>
                      </w:rPr>
                    </w:pPr>
                    <w:r>
                      <w:t>马光</w:t>
                    </w:r>
                  </w:p>
                </w:tc>
                <w:tc>
                  <w:tcPr>
                    <w:tcW w:w="1417" w:type="dxa"/>
                    <w:gridSpan w:val="2"/>
                    <w:shd w:val="clear" w:color="auto" w:fill="auto"/>
                  </w:tcPr>
                  <w:p w:rsidR="00803645" w:rsidRDefault="00803645" w:rsidP="00F93AA6">
                    <w:pPr>
                      <w:jc w:val="right"/>
                      <w:rPr>
                        <w:szCs w:val="21"/>
                      </w:rPr>
                    </w:pPr>
                    <w:r>
                      <w:t>1,893,510</w:t>
                    </w:r>
                  </w:p>
                </w:tc>
                <w:tc>
                  <w:tcPr>
                    <w:tcW w:w="851" w:type="dxa"/>
                    <w:shd w:val="clear" w:color="auto" w:fill="auto"/>
                  </w:tcPr>
                  <w:p w:rsidR="00803645" w:rsidRDefault="00803645" w:rsidP="00F93AA6">
                    <w:pPr>
                      <w:jc w:val="right"/>
                      <w:rPr>
                        <w:szCs w:val="21"/>
                      </w:rPr>
                    </w:pPr>
                    <w:r>
                      <w:t>0.36</w:t>
                    </w:r>
                  </w:p>
                </w:tc>
                <w:tc>
                  <w:tcPr>
                    <w:tcW w:w="1417" w:type="dxa"/>
                    <w:gridSpan w:val="2"/>
                    <w:shd w:val="clear" w:color="auto" w:fill="auto"/>
                  </w:tcPr>
                  <w:p w:rsidR="00803645" w:rsidRDefault="00803645" w:rsidP="00F93AA6">
                    <w:pPr>
                      <w:jc w:val="right"/>
                      <w:rPr>
                        <w:szCs w:val="21"/>
                      </w:rPr>
                    </w:pPr>
                    <w:r>
                      <w:t>0</w:t>
                    </w:r>
                  </w:p>
                </w:tc>
                <w:sdt>
                  <w:sdtPr>
                    <w:rPr>
                      <w:szCs w:val="21"/>
                    </w:rPr>
                    <w:alias w:val="前十名股东持有股份状态"/>
                    <w:tag w:val="_GBC_705d317d75954a388fb48e155e13819a"/>
                    <w:id w:val="66400525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803645" w:rsidRDefault="00803645" w:rsidP="00F93AA6">
                        <w:pPr>
                          <w:jc w:val="center"/>
                          <w:rPr>
                            <w:color w:val="FF9900"/>
                            <w:szCs w:val="21"/>
                          </w:rPr>
                        </w:pPr>
                        <w:r>
                          <w:rPr>
                            <w:szCs w:val="21"/>
                          </w:rPr>
                          <w:t>未知</w:t>
                        </w:r>
                      </w:p>
                    </w:tc>
                  </w:sdtContent>
                </w:sdt>
                <w:tc>
                  <w:tcPr>
                    <w:tcW w:w="1276" w:type="dxa"/>
                    <w:gridSpan w:val="2"/>
                    <w:shd w:val="clear" w:color="auto" w:fill="auto"/>
                  </w:tcPr>
                  <w:p w:rsidR="00803645" w:rsidRDefault="00803645" w:rsidP="00F93AA6">
                    <w:pPr>
                      <w:jc w:val="right"/>
                      <w:rPr>
                        <w:szCs w:val="21"/>
                      </w:rPr>
                    </w:pPr>
                  </w:p>
                </w:tc>
                <w:sdt>
                  <w:sdtPr>
                    <w:rPr>
                      <w:szCs w:val="21"/>
                    </w:rPr>
                    <w:alias w:val="前十名股东的股东性质"/>
                    <w:tag w:val="_GBC_2b683d4f8d754502b4edb69c1ad9e9c7"/>
                    <w:id w:val="66400525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803645" w:rsidRDefault="00803645" w:rsidP="00F93AA6">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664005255"/>
              <w:lock w:val="sdtLocked"/>
            </w:sdtPr>
            <w:sdtEndPr>
              <w:rPr>
                <w:color w:val="FF9900"/>
              </w:rPr>
            </w:sdtEndPr>
            <w:sdtContent>
              <w:tr w:rsidR="00803645" w:rsidTr="0031093D">
                <w:trPr>
                  <w:cantSplit/>
                </w:trPr>
                <w:tc>
                  <w:tcPr>
                    <w:tcW w:w="1526" w:type="dxa"/>
                    <w:shd w:val="clear" w:color="auto" w:fill="auto"/>
                  </w:tcPr>
                  <w:p w:rsidR="00803645" w:rsidRDefault="00803645" w:rsidP="00F93AA6">
                    <w:pPr>
                      <w:rPr>
                        <w:szCs w:val="21"/>
                      </w:rPr>
                    </w:pPr>
                    <w:r>
                      <w:t>王一雷</w:t>
                    </w:r>
                  </w:p>
                </w:tc>
                <w:tc>
                  <w:tcPr>
                    <w:tcW w:w="1417" w:type="dxa"/>
                    <w:gridSpan w:val="2"/>
                    <w:shd w:val="clear" w:color="auto" w:fill="auto"/>
                  </w:tcPr>
                  <w:p w:rsidR="00803645" w:rsidRDefault="00803645" w:rsidP="00F93AA6">
                    <w:pPr>
                      <w:jc w:val="right"/>
                      <w:rPr>
                        <w:szCs w:val="21"/>
                      </w:rPr>
                    </w:pPr>
                    <w:r>
                      <w:t>1,530,000</w:t>
                    </w:r>
                  </w:p>
                </w:tc>
                <w:tc>
                  <w:tcPr>
                    <w:tcW w:w="851" w:type="dxa"/>
                    <w:shd w:val="clear" w:color="auto" w:fill="auto"/>
                  </w:tcPr>
                  <w:p w:rsidR="00803645" w:rsidRDefault="00803645" w:rsidP="00F93AA6">
                    <w:pPr>
                      <w:jc w:val="right"/>
                      <w:rPr>
                        <w:szCs w:val="21"/>
                      </w:rPr>
                    </w:pPr>
                    <w:r>
                      <w:t>0.29</w:t>
                    </w:r>
                  </w:p>
                </w:tc>
                <w:tc>
                  <w:tcPr>
                    <w:tcW w:w="1417" w:type="dxa"/>
                    <w:gridSpan w:val="2"/>
                    <w:shd w:val="clear" w:color="auto" w:fill="auto"/>
                  </w:tcPr>
                  <w:p w:rsidR="00803645" w:rsidRDefault="00803645" w:rsidP="00F93AA6">
                    <w:pPr>
                      <w:jc w:val="right"/>
                      <w:rPr>
                        <w:szCs w:val="21"/>
                      </w:rPr>
                    </w:pPr>
                    <w:r>
                      <w:t>0</w:t>
                    </w:r>
                  </w:p>
                </w:tc>
                <w:sdt>
                  <w:sdtPr>
                    <w:rPr>
                      <w:szCs w:val="21"/>
                    </w:rPr>
                    <w:alias w:val="前十名股东持有股份状态"/>
                    <w:tag w:val="_GBC_705d317d75954a388fb48e155e13819a"/>
                    <w:id w:val="66400525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803645" w:rsidRDefault="00803645" w:rsidP="00F93AA6">
                        <w:pPr>
                          <w:jc w:val="center"/>
                          <w:rPr>
                            <w:color w:val="FF9900"/>
                            <w:szCs w:val="21"/>
                          </w:rPr>
                        </w:pPr>
                        <w:r>
                          <w:rPr>
                            <w:szCs w:val="21"/>
                          </w:rPr>
                          <w:t>未知</w:t>
                        </w:r>
                      </w:p>
                    </w:tc>
                  </w:sdtContent>
                </w:sdt>
                <w:tc>
                  <w:tcPr>
                    <w:tcW w:w="1276" w:type="dxa"/>
                    <w:gridSpan w:val="2"/>
                    <w:shd w:val="clear" w:color="auto" w:fill="auto"/>
                  </w:tcPr>
                  <w:p w:rsidR="00803645" w:rsidRDefault="00803645" w:rsidP="00F93AA6">
                    <w:pPr>
                      <w:jc w:val="right"/>
                      <w:rPr>
                        <w:szCs w:val="21"/>
                      </w:rPr>
                    </w:pPr>
                  </w:p>
                </w:tc>
                <w:sdt>
                  <w:sdtPr>
                    <w:rPr>
                      <w:szCs w:val="21"/>
                    </w:rPr>
                    <w:alias w:val="前十名股东的股东性质"/>
                    <w:tag w:val="_GBC_2b683d4f8d754502b4edb69c1ad9e9c7"/>
                    <w:id w:val="66400525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803645" w:rsidRDefault="00803645" w:rsidP="00F93AA6">
                        <w:pPr>
                          <w:jc w:val="center"/>
                          <w:rPr>
                            <w:color w:val="FF9900"/>
                            <w:szCs w:val="21"/>
                          </w:rPr>
                        </w:pPr>
                        <w:r>
                          <w:rPr>
                            <w:szCs w:val="21"/>
                          </w:rPr>
                          <w:t>境内自然人</w:t>
                        </w:r>
                      </w:p>
                    </w:tc>
                  </w:sdtContent>
                </w:sdt>
              </w:tr>
            </w:sdtContent>
          </w:sdt>
          <w:tr w:rsidR="00803645" w:rsidTr="00F93AA6">
            <w:trPr>
              <w:cantSplit/>
            </w:trPr>
            <w:sdt>
              <w:sdtPr>
                <w:tag w:val="_PLD_aa34f6e9919341bea2bc7a44bbdf8955"/>
                <w:id w:val="664005256"/>
                <w:lock w:val="sdtLocked"/>
              </w:sdtPr>
              <w:sdtContent>
                <w:tc>
                  <w:tcPr>
                    <w:tcW w:w="9039" w:type="dxa"/>
                    <w:gridSpan w:val="11"/>
                    <w:shd w:val="clear" w:color="auto" w:fill="auto"/>
                  </w:tcPr>
                  <w:p w:rsidR="00803645" w:rsidRDefault="00803645" w:rsidP="00F93AA6">
                    <w:pPr>
                      <w:jc w:val="center"/>
                      <w:rPr>
                        <w:color w:val="FF9900"/>
                        <w:szCs w:val="21"/>
                      </w:rPr>
                    </w:pPr>
                    <w:r>
                      <w:rPr>
                        <w:szCs w:val="21"/>
                      </w:rPr>
                      <w:t>前十名无限售条件股东持股情况</w:t>
                    </w:r>
                  </w:p>
                </w:tc>
              </w:sdtContent>
            </w:sdt>
          </w:tr>
          <w:tr w:rsidR="00803645" w:rsidTr="00F93AA6">
            <w:trPr>
              <w:cantSplit/>
            </w:trPr>
            <w:sdt>
              <w:sdtPr>
                <w:tag w:val="_PLD_5791c0b50fa4491fb789d4ea0a5aeddf"/>
                <w:id w:val="664005257"/>
                <w:lock w:val="sdtLocked"/>
              </w:sdtPr>
              <w:sdtContent>
                <w:tc>
                  <w:tcPr>
                    <w:tcW w:w="2727" w:type="dxa"/>
                    <w:gridSpan w:val="2"/>
                    <w:vMerge w:val="restart"/>
                    <w:shd w:val="clear" w:color="auto" w:fill="auto"/>
                  </w:tcPr>
                  <w:p w:rsidR="00803645" w:rsidRDefault="00803645" w:rsidP="00F93AA6">
                    <w:pPr>
                      <w:rPr>
                        <w:color w:val="FF9900"/>
                        <w:szCs w:val="21"/>
                      </w:rPr>
                    </w:pPr>
                    <w:r>
                      <w:t>股东名称</w:t>
                    </w:r>
                  </w:p>
                </w:tc>
              </w:sdtContent>
            </w:sdt>
            <w:sdt>
              <w:sdtPr>
                <w:tag w:val="_PLD_1cc48355a8b04b08aed2297d14e8bb12"/>
                <w:id w:val="664005258"/>
                <w:lock w:val="sdtLocked"/>
              </w:sdtPr>
              <w:sdtContent>
                <w:tc>
                  <w:tcPr>
                    <w:tcW w:w="2882" w:type="dxa"/>
                    <w:gridSpan w:val="5"/>
                    <w:vMerge w:val="restart"/>
                    <w:shd w:val="clear" w:color="auto" w:fill="auto"/>
                  </w:tcPr>
                  <w:p w:rsidR="00803645" w:rsidRDefault="00803645" w:rsidP="00F93AA6">
                    <w:pPr>
                      <w:jc w:val="center"/>
                      <w:rPr>
                        <w:color w:val="FF9900"/>
                        <w:szCs w:val="21"/>
                      </w:rPr>
                    </w:pPr>
                    <w:r>
                      <w:t>持有无限售条件流通股的数量</w:t>
                    </w:r>
                  </w:p>
                </w:tc>
              </w:sdtContent>
            </w:sdt>
            <w:sdt>
              <w:sdtPr>
                <w:tag w:val="_PLD_018efc2d84ea407aa00a77a5aee4d335"/>
                <w:id w:val="664005259"/>
                <w:lock w:val="sdtLocked"/>
              </w:sdtPr>
              <w:sdtContent>
                <w:tc>
                  <w:tcPr>
                    <w:tcW w:w="3430" w:type="dxa"/>
                    <w:gridSpan w:val="4"/>
                    <w:tcBorders>
                      <w:bottom w:val="single" w:sz="4" w:space="0" w:color="auto"/>
                    </w:tcBorders>
                    <w:shd w:val="clear" w:color="auto" w:fill="auto"/>
                  </w:tcPr>
                  <w:p w:rsidR="00803645" w:rsidRDefault="00803645" w:rsidP="00F93AA6">
                    <w:pPr>
                      <w:jc w:val="center"/>
                      <w:rPr>
                        <w:color w:val="FF9900"/>
                        <w:szCs w:val="21"/>
                      </w:rPr>
                    </w:pPr>
                    <w:r>
                      <w:rPr>
                        <w:szCs w:val="21"/>
                      </w:rPr>
                      <w:t>股份种类</w:t>
                    </w:r>
                    <w:r>
                      <w:rPr>
                        <w:rFonts w:hint="eastAsia"/>
                        <w:szCs w:val="21"/>
                      </w:rPr>
                      <w:t>及数量</w:t>
                    </w:r>
                  </w:p>
                </w:tc>
              </w:sdtContent>
            </w:sdt>
          </w:tr>
          <w:tr w:rsidR="00803645" w:rsidTr="00F93AA6">
            <w:trPr>
              <w:cantSplit/>
            </w:trPr>
            <w:tc>
              <w:tcPr>
                <w:tcW w:w="2727" w:type="dxa"/>
                <w:gridSpan w:val="2"/>
                <w:vMerge/>
                <w:shd w:val="clear" w:color="auto" w:fill="auto"/>
              </w:tcPr>
              <w:p w:rsidR="00803645" w:rsidRDefault="00803645" w:rsidP="00F93AA6">
                <w:pPr>
                  <w:rPr>
                    <w:color w:val="FF9900"/>
                    <w:szCs w:val="21"/>
                  </w:rPr>
                </w:pPr>
              </w:p>
            </w:tc>
            <w:tc>
              <w:tcPr>
                <w:tcW w:w="2882" w:type="dxa"/>
                <w:gridSpan w:val="5"/>
                <w:vMerge/>
                <w:shd w:val="clear" w:color="auto" w:fill="auto"/>
              </w:tcPr>
              <w:p w:rsidR="00803645" w:rsidRDefault="00803645" w:rsidP="00F93AA6">
                <w:pPr>
                  <w:rPr>
                    <w:color w:val="FF9900"/>
                    <w:szCs w:val="21"/>
                  </w:rPr>
                </w:pPr>
              </w:p>
            </w:tc>
            <w:sdt>
              <w:sdtPr>
                <w:tag w:val="_PLD_7127b4b2ac1643708953e5b57fdc76dd"/>
                <w:id w:val="664005260"/>
                <w:lock w:val="sdtLocked"/>
              </w:sdtPr>
              <w:sdtContent>
                <w:tc>
                  <w:tcPr>
                    <w:tcW w:w="1861" w:type="dxa"/>
                    <w:gridSpan w:val="2"/>
                    <w:shd w:val="clear" w:color="auto" w:fill="auto"/>
                    <w:vAlign w:val="center"/>
                  </w:tcPr>
                  <w:p w:rsidR="00803645" w:rsidRDefault="00803645" w:rsidP="00F93AA6">
                    <w:pPr>
                      <w:jc w:val="center"/>
                      <w:rPr>
                        <w:color w:val="008000"/>
                        <w:szCs w:val="21"/>
                      </w:rPr>
                    </w:pPr>
                    <w:r>
                      <w:rPr>
                        <w:rFonts w:hint="eastAsia"/>
                        <w:szCs w:val="21"/>
                      </w:rPr>
                      <w:t>种类</w:t>
                    </w:r>
                  </w:p>
                </w:tc>
              </w:sdtContent>
            </w:sdt>
            <w:sdt>
              <w:sdtPr>
                <w:tag w:val="_PLD_f272cb32cafb43afbe461f975f684ad3"/>
                <w:id w:val="664005261"/>
                <w:lock w:val="sdtLocked"/>
              </w:sdtPr>
              <w:sdtContent>
                <w:tc>
                  <w:tcPr>
                    <w:tcW w:w="1569" w:type="dxa"/>
                    <w:gridSpan w:val="2"/>
                    <w:shd w:val="clear" w:color="auto" w:fill="auto"/>
                  </w:tcPr>
                  <w:p w:rsidR="00803645" w:rsidRDefault="00803645" w:rsidP="00F93AA6">
                    <w:pPr>
                      <w:jc w:val="center"/>
                      <w:rPr>
                        <w:color w:val="008000"/>
                        <w:szCs w:val="21"/>
                      </w:rPr>
                    </w:pPr>
                    <w:r>
                      <w:rPr>
                        <w:rFonts w:cs="宋体" w:hint="eastAsia"/>
                        <w:szCs w:val="21"/>
                      </w:rPr>
                      <w:t>数量</w:t>
                    </w:r>
                  </w:p>
                </w:tc>
              </w:sdtContent>
            </w:sdt>
          </w:tr>
          <w:sdt>
            <w:sdtPr>
              <w:rPr>
                <w:szCs w:val="21"/>
              </w:rPr>
              <w:alias w:val="前十名无限售条件股东持股情况"/>
              <w:tag w:val="_GBC_99e184142c9c412a97d0dfb4c4425f5f"/>
              <w:id w:val="664005263"/>
              <w:lock w:val="sdtLocked"/>
            </w:sdtPr>
            <w:sdtContent>
              <w:tr w:rsidR="00803645" w:rsidTr="00F93AA6">
                <w:trPr>
                  <w:cantSplit/>
                </w:trPr>
                <w:tc>
                  <w:tcPr>
                    <w:tcW w:w="2727" w:type="dxa"/>
                    <w:gridSpan w:val="2"/>
                    <w:shd w:val="clear" w:color="auto" w:fill="auto"/>
                  </w:tcPr>
                  <w:p w:rsidR="00803645" w:rsidRDefault="00803645" w:rsidP="00F93AA6">
                    <w:pPr>
                      <w:rPr>
                        <w:szCs w:val="21"/>
                      </w:rPr>
                    </w:pPr>
                    <w:r>
                      <w:t>中国航天科工集团有限公司</w:t>
                    </w:r>
                  </w:p>
                </w:tc>
                <w:tc>
                  <w:tcPr>
                    <w:tcW w:w="2882" w:type="dxa"/>
                    <w:gridSpan w:val="5"/>
                    <w:shd w:val="clear" w:color="auto" w:fill="auto"/>
                  </w:tcPr>
                  <w:p w:rsidR="00803645" w:rsidRDefault="00803645" w:rsidP="00F93AA6">
                    <w:pPr>
                      <w:jc w:val="right"/>
                      <w:rPr>
                        <w:szCs w:val="21"/>
                      </w:rPr>
                    </w:pPr>
                    <w:r>
                      <w:t>100,207,883</w:t>
                    </w:r>
                  </w:p>
                </w:tc>
                <w:sdt>
                  <w:sdtPr>
                    <w:rPr>
                      <w:bCs/>
                      <w:szCs w:val="21"/>
                    </w:rPr>
                    <w:alias w:val="前十名无限售条件股东期末持有流通股的种类"/>
                    <w:tag w:val="_GBC_b2820e36aa864983a3a85109cc59929a"/>
                    <w:id w:val="66400526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803645" w:rsidRDefault="00803645" w:rsidP="00F93AA6">
                        <w:pPr>
                          <w:jc w:val="center"/>
                          <w:rPr>
                            <w:bCs/>
                            <w:szCs w:val="21"/>
                          </w:rPr>
                        </w:pPr>
                        <w:r>
                          <w:rPr>
                            <w:bCs/>
                            <w:szCs w:val="21"/>
                          </w:rPr>
                          <w:t>人民币普通股</w:t>
                        </w:r>
                      </w:p>
                    </w:tc>
                  </w:sdtContent>
                </w:sdt>
                <w:tc>
                  <w:tcPr>
                    <w:tcW w:w="1569" w:type="dxa"/>
                    <w:gridSpan w:val="2"/>
                    <w:shd w:val="clear" w:color="auto" w:fill="auto"/>
                  </w:tcPr>
                  <w:p w:rsidR="00803645" w:rsidRDefault="00803645" w:rsidP="00F93AA6">
                    <w:pPr>
                      <w:jc w:val="right"/>
                      <w:rPr>
                        <w:szCs w:val="21"/>
                      </w:rPr>
                    </w:pPr>
                    <w:r>
                      <w:t>100,207,883</w:t>
                    </w:r>
                  </w:p>
                </w:tc>
              </w:tr>
            </w:sdtContent>
          </w:sdt>
          <w:sdt>
            <w:sdtPr>
              <w:rPr>
                <w:szCs w:val="21"/>
              </w:rPr>
              <w:alias w:val="前十名无限售条件股东持股情况"/>
              <w:tag w:val="_GBC_99e184142c9c412a97d0dfb4c4425f5f"/>
              <w:id w:val="664005265"/>
              <w:lock w:val="sdtLocked"/>
            </w:sdtPr>
            <w:sdtContent>
              <w:tr w:rsidR="00803645" w:rsidTr="00F93AA6">
                <w:trPr>
                  <w:cantSplit/>
                </w:trPr>
                <w:tc>
                  <w:tcPr>
                    <w:tcW w:w="2727" w:type="dxa"/>
                    <w:gridSpan w:val="2"/>
                    <w:shd w:val="clear" w:color="auto" w:fill="auto"/>
                  </w:tcPr>
                  <w:p w:rsidR="00803645" w:rsidRDefault="00803645" w:rsidP="00F93AA6">
                    <w:pPr>
                      <w:rPr>
                        <w:szCs w:val="21"/>
                      </w:rPr>
                    </w:pPr>
                    <w:r>
                      <w:t>陈家强</w:t>
                    </w:r>
                  </w:p>
                </w:tc>
                <w:tc>
                  <w:tcPr>
                    <w:tcW w:w="2882" w:type="dxa"/>
                    <w:gridSpan w:val="5"/>
                    <w:shd w:val="clear" w:color="auto" w:fill="auto"/>
                  </w:tcPr>
                  <w:p w:rsidR="00803645" w:rsidRDefault="00803645" w:rsidP="00F93AA6">
                    <w:pPr>
                      <w:jc w:val="right"/>
                      <w:rPr>
                        <w:szCs w:val="21"/>
                      </w:rPr>
                    </w:pPr>
                    <w:r>
                      <w:t>3,499,900</w:t>
                    </w:r>
                  </w:p>
                </w:tc>
                <w:sdt>
                  <w:sdtPr>
                    <w:rPr>
                      <w:bCs/>
                      <w:szCs w:val="21"/>
                    </w:rPr>
                    <w:alias w:val="前十名无限售条件股东期末持有流通股的种类"/>
                    <w:tag w:val="_GBC_b2820e36aa864983a3a85109cc59929a"/>
                    <w:id w:val="66400526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803645" w:rsidRDefault="00803645" w:rsidP="00F93AA6">
                        <w:pPr>
                          <w:jc w:val="center"/>
                          <w:rPr>
                            <w:bCs/>
                            <w:szCs w:val="21"/>
                          </w:rPr>
                        </w:pPr>
                        <w:r>
                          <w:rPr>
                            <w:bCs/>
                            <w:szCs w:val="21"/>
                          </w:rPr>
                          <w:t>人民币普通股</w:t>
                        </w:r>
                      </w:p>
                    </w:tc>
                  </w:sdtContent>
                </w:sdt>
                <w:tc>
                  <w:tcPr>
                    <w:tcW w:w="1569" w:type="dxa"/>
                    <w:gridSpan w:val="2"/>
                    <w:shd w:val="clear" w:color="auto" w:fill="auto"/>
                  </w:tcPr>
                  <w:p w:rsidR="00803645" w:rsidRDefault="00803645" w:rsidP="00F93AA6">
                    <w:pPr>
                      <w:jc w:val="right"/>
                      <w:rPr>
                        <w:szCs w:val="21"/>
                      </w:rPr>
                    </w:pPr>
                    <w:r>
                      <w:t>3,499,900</w:t>
                    </w:r>
                  </w:p>
                </w:tc>
              </w:tr>
            </w:sdtContent>
          </w:sdt>
          <w:sdt>
            <w:sdtPr>
              <w:rPr>
                <w:szCs w:val="21"/>
              </w:rPr>
              <w:alias w:val="前十名无限售条件股东持股情况"/>
              <w:tag w:val="_GBC_99e184142c9c412a97d0dfb4c4425f5f"/>
              <w:id w:val="664005267"/>
              <w:lock w:val="sdtLocked"/>
            </w:sdtPr>
            <w:sdtContent>
              <w:tr w:rsidR="00803645" w:rsidTr="00F93AA6">
                <w:trPr>
                  <w:cantSplit/>
                </w:trPr>
                <w:tc>
                  <w:tcPr>
                    <w:tcW w:w="2727" w:type="dxa"/>
                    <w:gridSpan w:val="2"/>
                    <w:shd w:val="clear" w:color="auto" w:fill="auto"/>
                  </w:tcPr>
                  <w:p w:rsidR="00803645" w:rsidRDefault="00803645" w:rsidP="00F93AA6">
                    <w:pPr>
                      <w:rPr>
                        <w:szCs w:val="21"/>
                      </w:rPr>
                    </w:pPr>
                    <w:r>
                      <w:t>宋天喜</w:t>
                    </w:r>
                  </w:p>
                </w:tc>
                <w:tc>
                  <w:tcPr>
                    <w:tcW w:w="2882" w:type="dxa"/>
                    <w:gridSpan w:val="5"/>
                    <w:shd w:val="clear" w:color="auto" w:fill="auto"/>
                  </w:tcPr>
                  <w:p w:rsidR="00803645" w:rsidRDefault="00803645" w:rsidP="00F93AA6">
                    <w:pPr>
                      <w:jc w:val="right"/>
                      <w:rPr>
                        <w:szCs w:val="21"/>
                      </w:rPr>
                    </w:pPr>
                    <w:r>
                      <w:t>2,660,000</w:t>
                    </w:r>
                  </w:p>
                </w:tc>
                <w:sdt>
                  <w:sdtPr>
                    <w:rPr>
                      <w:bCs/>
                      <w:szCs w:val="21"/>
                    </w:rPr>
                    <w:alias w:val="前十名无限售条件股东期末持有流通股的种类"/>
                    <w:tag w:val="_GBC_b2820e36aa864983a3a85109cc59929a"/>
                    <w:id w:val="66400526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803645" w:rsidRDefault="00803645" w:rsidP="00F93AA6">
                        <w:pPr>
                          <w:jc w:val="center"/>
                          <w:rPr>
                            <w:bCs/>
                            <w:szCs w:val="21"/>
                          </w:rPr>
                        </w:pPr>
                        <w:r>
                          <w:rPr>
                            <w:bCs/>
                            <w:szCs w:val="21"/>
                          </w:rPr>
                          <w:t>人民币普通股</w:t>
                        </w:r>
                      </w:p>
                    </w:tc>
                  </w:sdtContent>
                </w:sdt>
                <w:tc>
                  <w:tcPr>
                    <w:tcW w:w="1569" w:type="dxa"/>
                    <w:gridSpan w:val="2"/>
                    <w:shd w:val="clear" w:color="auto" w:fill="auto"/>
                  </w:tcPr>
                  <w:p w:rsidR="00803645" w:rsidRDefault="00803645" w:rsidP="00F93AA6">
                    <w:pPr>
                      <w:jc w:val="right"/>
                      <w:rPr>
                        <w:szCs w:val="21"/>
                      </w:rPr>
                    </w:pPr>
                    <w:r>
                      <w:t>2,660,000</w:t>
                    </w:r>
                  </w:p>
                </w:tc>
              </w:tr>
            </w:sdtContent>
          </w:sdt>
          <w:sdt>
            <w:sdtPr>
              <w:rPr>
                <w:szCs w:val="21"/>
              </w:rPr>
              <w:alias w:val="前十名无限售条件股东持股情况"/>
              <w:tag w:val="_GBC_99e184142c9c412a97d0dfb4c4425f5f"/>
              <w:id w:val="664005269"/>
              <w:lock w:val="sdtLocked"/>
            </w:sdtPr>
            <w:sdtContent>
              <w:tr w:rsidR="00803645" w:rsidTr="00F93AA6">
                <w:trPr>
                  <w:cantSplit/>
                </w:trPr>
                <w:tc>
                  <w:tcPr>
                    <w:tcW w:w="2727" w:type="dxa"/>
                    <w:gridSpan w:val="2"/>
                    <w:shd w:val="clear" w:color="auto" w:fill="auto"/>
                  </w:tcPr>
                  <w:p w:rsidR="00803645" w:rsidRDefault="00803645" w:rsidP="00F93AA6">
                    <w:pPr>
                      <w:rPr>
                        <w:szCs w:val="21"/>
                      </w:rPr>
                    </w:pPr>
                    <w:r>
                      <w:t>陈柏桦</w:t>
                    </w:r>
                  </w:p>
                </w:tc>
                <w:tc>
                  <w:tcPr>
                    <w:tcW w:w="2882" w:type="dxa"/>
                    <w:gridSpan w:val="5"/>
                    <w:shd w:val="clear" w:color="auto" w:fill="auto"/>
                  </w:tcPr>
                  <w:p w:rsidR="00803645" w:rsidRDefault="00803645" w:rsidP="00F93AA6">
                    <w:pPr>
                      <w:jc w:val="right"/>
                      <w:rPr>
                        <w:szCs w:val="21"/>
                      </w:rPr>
                    </w:pPr>
                    <w:r>
                      <w:t>1,902,700</w:t>
                    </w:r>
                  </w:p>
                </w:tc>
                <w:sdt>
                  <w:sdtPr>
                    <w:rPr>
                      <w:bCs/>
                      <w:szCs w:val="21"/>
                    </w:rPr>
                    <w:alias w:val="前十名无限售条件股东期末持有流通股的种类"/>
                    <w:tag w:val="_GBC_b2820e36aa864983a3a85109cc59929a"/>
                    <w:id w:val="66400526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803645" w:rsidRDefault="00803645" w:rsidP="00F93AA6">
                        <w:pPr>
                          <w:jc w:val="center"/>
                          <w:rPr>
                            <w:bCs/>
                            <w:szCs w:val="21"/>
                          </w:rPr>
                        </w:pPr>
                        <w:r>
                          <w:rPr>
                            <w:bCs/>
                            <w:szCs w:val="21"/>
                          </w:rPr>
                          <w:t>人民币普通股</w:t>
                        </w:r>
                      </w:p>
                    </w:tc>
                  </w:sdtContent>
                </w:sdt>
                <w:tc>
                  <w:tcPr>
                    <w:tcW w:w="1569" w:type="dxa"/>
                    <w:gridSpan w:val="2"/>
                    <w:shd w:val="clear" w:color="auto" w:fill="auto"/>
                  </w:tcPr>
                  <w:p w:rsidR="00803645" w:rsidRDefault="00803645" w:rsidP="00F93AA6">
                    <w:pPr>
                      <w:jc w:val="right"/>
                      <w:rPr>
                        <w:szCs w:val="21"/>
                      </w:rPr>
                    </w:pPr>
                    <w:r>
                      <w:t>1,902,700</w:t>
                    </w:r>
                  </w:p>
                </w:tc>
              </w:tr>
            </w:sdtContent>
          </w:sdt>
          <w:sdt>
            <w:sdtPr>
              <w:rPr>
                <w:szCs w:val="21"/>
              </w:rPr>
              <w:alias w:val="前十名无限售条件股东持股情况"/>
              <w:tag w:val="_GBC_99e184142c9c412a97d0dfb4c4425f5f"/>
              <w:id w:val="664005271"/>
              <w:lock w:val="sdtLocked"/>
            </w:sdtPr>
            <w:sdtContent>
              <w:tr w:rsidR="00803645" w:rsidTr="00F93AA6">
                <w:trPr>
                  <w:cantSplit/>
                </w:trPr>
                <w:tc>
                  <w:tcPr>
                    <w:tcW w:w="2727" w:type="dxa"/>
                    <w:gridSpan w:val="2"/>
                    <w:shd w:val="clear" w:color="auto" w:fill="auto"/>
                  </w:tcPr>
                  <w:p w:rsidR="00803645" w:rsidRDefault="00803645" w:rsidP="00F93AA6">
                    <w:pPr>
                      <w:rPr>
                        <w:szCs w:val="21"/>
                      </w:rPr>
                    </w:pPr>
                    <w:r>
                      <w:t>马光</w:t>
                    </w:r>
                  </w:p>
                </w:tc>
                <w:tc>
                  <w:tcPr>
                    <w:tcW w:w="2882" w:type="dxa"/>
                    <w:gridSpan w:val="5"/>
                    <w:shd w:val="clear" w:color="auto" w:fill="auto"/>
                  </w:tcPr>
                  <w:p w:rsidR="00803645" w:rsidRDefault="00803645" w:rsidP="00F93AA6">
                    <w:pPr>
                      <w:jc w:val="right"/>
                      <w:rPr>
                        <w:szCs w:val="21"/>
                      </w:rPr>
                    </w:pPr>
                    <w:r>
                      <w:t>1,893,510</w:t>
                    </w:r>
                  </w:p>
                </w:tc>
                <w:sdt>
                  <w:sdtPr>
                    <w:rPr>
                      <w:bCs/>
                      <w:szCs w:val="21"/>
                    </w:rPr>
                    <w:alias w:val="前十名无限售条件股东期末持有流通股的种类"/>
                    <w:tag w:val="_GBC_b2820e36aa864983a3a85109cc59929a"/>
                    <w:id w:val="66400527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803645" w:rsidRDefault="00803645" w:rsidP="00F93AA6">
                        <w:pPr>
                          <w:jc w:val="center"/>
                          <w:rPr>
                            <w:bCs/>
                            <w:szCs w:val="21"/>
                          </w:rPr>
                        </w:pPr>
                        <w:r>
                          <w:rPr>
                            <w:bCs/>
                            <w:szCs w:val="21"/>
                          </w:rPr>
                          <w:t>人民币普通股</w:t>
                        </w:r>
                      </w:p>
                    </w:tc>
                  </w:sdtContent>
                </w:sdt>
                <w:tc>
                  <w:tcPr>
                    <w:tcW w:w="1569" w:type="dxa"/>
                    <w:gridSpan w:val="2"/>
                    <w:shd w:val="clear" w:color="auto" w:fill="auto"/>
                  </w:tcPr>
                  <w:p w:rsidR="00803645" w:rsidRDefault="00803645" w:rsidP="00F93AA6">
                    <w:pPr>
                      <w:jc w:val="right"/>
                      <w:rPr>
                        <w:szCs w:val="21"/>
                      </w:rPr>
                    </w:pPr>
                    <w:r>
                      <w:t>1,893,510</w:t>
                    </w:r>
                  </w:p>
                </w:tc>
              </w:tr>
            </w:sdtContent>
          </w:sdt>
          <w:sdt>
            <w:sdtPr>
              <w:rPr>
                <w:szCs w:val="21"/>
              </w:rPr>
              <w:alias w:val="前十名无限售条件股东持股情况"/>
              <w:tag w:val="_GBC_99e184142c9c412a97d0dfb4c4425f5f"/>
              <w:id w:val="664005273"/>
              <w:lock w:val="sdtLocked"/>
            </w:sdtPr>
            <w:sdtContent>
              <w:tr w:rsidR="00803645" w:rsidTr="00F93AA6">
                <w:trPr>
                  <w:cantSplit/>
                </w:trPr>
                <w:tc>
                  <w:tcPr>
                    <w:tcW w:w="2727" w:type="dxa"/>
                    <w:gridSpan w:val="2"/>
                    <w:shd w:val="clear" w:color="auto" w:fill="auto"/>
                  </w:tcPr>
                  <w:p w:rsidR="00803645" w:rsidRDefault="00803645" w:rsidP="00F93AA6">
                    <w:pPr>
                      <w:rPr>
                        <w:szCs w:val="21"/>
                      </w:rPr>
                    </w:pPr>
                    <w:r>
                      <w:t>王一雷</w:t>
                    </w:r>
                  </w:p>
                </w:tc>
                <w:tc>
                  <w:tcPr>
                    <w:tcW w:w="2882" w:type="dxa"/>
                    <w:gridSpan w:val="5"/>
                    <w:shd w:val="clear" w:color="auto" w:fill="auto"/>
                  </w:tcPr>
                  <w:p w:rsidR="00803645" w:rsidRDefault="00803645" w:rsidP="00F93AA6">
                    <w:pPr>
                      <w:jc w:val="right"/>
                      <w:rPr>
                        <w:szCs w:val="21"/>
                      </w:rPr>
                    </w:pPr>
                    <w:r>
                      <w:t>1,530,000</w:t>
                    </w:r>
                  </w:p>
                </w:tc>
                <w:sdt>
                  <w:sdtPr>
                    <w:rPr>
                      <w:bCs/>
                      <w:szCs w:val="21"/>
                    </w:rPr>
                    <w:alias w:val="前十名无限售条件股东期末持有流通股的种类"/>
                    <w:tag w:val="_GBC_b2820e36aa864983a3a85109cc59929a"/>
                    <w:id w:val="66400527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803645" w:rsidRDefault="00803645" w:rsidP="00F93AA6">
                        <w:pPr>
                          <w:jc w:val="center"/>
                          <w:rPr>
                            <w:bCs/>
                            <w:szCs w:val="21"/>
                          </w:rPr>
                        </w:pPr>
                        <w:r>
                          <w:rPr>
                            <w:bCs/>
                            <w:szCs w:val="21"/>
                          </w:rPr>
                          <w:t>人民币普通股</w:t>
                        </w:r>
                      </w:p>
                    </w:tc>
                  </w:sdtContent>
                </w:sdt>
                <w:tc>
                  <w:tcPr>
                    <w:tcW w:w="1569" w:type="dxa"/>
                    <w:gridSpan w:val="2"/>
                    <w:shd w:val="clear" w:color="auto" w:fill="auto"/>
                  </w:tcPr>
                  <w:p w:rsidR="00803645" w:rsidRDefault="00803645" w:rsidP="00F93AA6">
                    <w:pPr>
                      <w:jc w:val="right"/>
                      <w:rPr>
                        <w:szCs w:val="21"/>
                      </w:rPr>
                    </w:pPr>
                    <w:r>
                      <w:t>1,530,000</w:t>
                    </w:r>
                  </w:p>
                </w:tc>
              </w:tr>
            </w:sdtContent>
          </w:sdt>
          <w:sdt>
            <w:sdtPr>
              <w:rPr>
                <w:szCs w:val="21"/>
              </w:rPr>
              <w:alias w:val="前十名无限售条件股东持股情况"/>
              <w:tag w:val="_GBC_99e184142c9c412a97d0dfb4c4425f5f"/>
              <w:id w:val="664005275"/>
              <w:lock w:val="sdtLocked"/>
            </w:sdtPr>
            <w:sdtContent>
              <w:tr w:rsidR="00803645" w:rsidTr="00F93AA6">
                <w:trPr>
                  <w:cantSplit/>
                </w:trPr>
                <w:tc>
                  <w:tcPr>
                    <w:tcW w:w="2727" w:type="dxa"/>
                    <w:gridSpan w:val="2"/>
                    <w:shd w:val="clear" w:color="auto" w:fill="auto"/>
                  </w:tcPr>
                  <w:p w:rsidR="00803645" w:rsidRDefault="00803645" w:rsidP="00F93AA6">
                    <w:pPr>
                      <w:rPr>
                        <w:szCs w:val="21"/>
                      </w:rPr>
                    </w:pPr>
                    <w:r>
                      <w:t>西藏紫光春华投资有限公司</w:t>
                    </w:r>
                  </w:p>
                </w:tc>
                <w:tc>
                  <w:tcPr>
                    <w:tcW w:w="2882" w:type="dxa"/>
                    <w:gridSpan w:val="5"/>
                    <w:shd w:val="clear" w:color="auto" w:fill="auto"/>
                  </w:tcPr>
                  <w:p w:rsidR="00803645" w:rsidRDefault="00803645" w:rsidP="00F93AA6">
                    <w:pPr>
                      <w:jc w:val="right"/>
                      <w:rPr>
                        <w:szCs w:val="21"/>
                      </w:rPr>
                    </w:pPr>
                    <w:r>
                      <w:t>1,503,080</w:t>
                    </w:r>
                  </w:p>
                </w:tc>
                <w:sdt>
                  <w:sdtPr>
                    <w:rPr>
                      <w:bCs/>
                      <w:szCs w:val="21"/>
                    </w:rPr>
                    <w:alias w:val="前十名无限售条件股东期末持有流通股的种类"/>
                    <w:tag w:val="_GBC_b2820e36aa864983a3a85109cc59929a"/>
                    <w:id w:val="66400527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803645" w:rsidRDefault="00803645" w:rsidP="00F93AA6">
                        <w:pPr>
                          <w:jc w:val="center"/>
                          <w:rPr>
                            <w:bCs/>
                            <w:szCs w:val="21"/>
                          </w:rPr>
                        </w:pPr>
                        <w:r>
                          <w:rPr>
                            <w:bCs/>
                            <w:szCs w:val="21"/>
                          </w:rPr>
                          <w:t>人民币普通股</w:t>
                        </w:r>
                      </w:p>
                    </w:tc>
                  </w:sdtContent>
                </w:sdt>
                <w:tc>
                  <w:tcPr>
                    <w:tcW w:w="1569" w:type="dxa"/>
                    <w:gridSpan w:val="2"/>
                    <w:shd w:val="clear" w:color="auto" w:fill="auto"/>
                  </w:tcPr>
                  <w:p w:rsidR="00803645" w:rsidRDefault="00803645" w:rsidP="00F93AA6">
                    <w:pPr>
                      <w:jc w:val="right"/>
                      <w:rPr>
                        <w:szCs w:val="21"/>
                      </w:rPr>
                    </w:pPr>
                    <w:r>
                      <w:t>1,503,080</w:t>
                    </w:r>
                  </w:p>
                </w:tc>
              </w:tr>
            </w:sdtContent>
          </w:sdt>
          <w:sdt>
            <w:sdtPr>
              <w:rPr>
                <w:szCs w:val="21"/>
              </w:rPr>
              <w:alias w:val="前十名无限售条件股东持股情况"/>
              <w:tag w:val="_GBC_99e184142c9c412a97d0dfb4c4425f5f"/>
              <w:id w:val="664005277"/>
              <w:lock w:val="sdtLocked"/>
            </w:sdtPr>
            <w:sdtContent>
              <w:tr w:rsidR="00803645" w:rsidTr="00F93AA6">
                <w:trPr>
                  <w:cantSplit/>
                </w:trPr>
                <w:tc>
                  <w:tcPr>
                    <w:tcW w:w="2727" w:type="dxa"/>
                    <w:gridSpan w:val="2"/>
                    <w:shd w:val="clear" w:color="auto" w:fill="auto"/>
                  </w:tcPr>
                  <w:p w:rsidR="00803645" w:rsidRDefault="00803645" w:rsidP="00F93AA6">
                    <w:pPr>
                      <w:rPr>
                        <w:szCs w:val="21"/>
                      </w:rPr>
                    </w:pPr>
                    <w:r>
                      <w:t>王志明</w:t>
                    </w:r>
                  </w:p>
                </w:tc>
                <w:tc>
                  <w:tcPr>
                    <w:tcW w:w="2882" w:type="dxa"/>
                    <w:gridSpan w:val="5"/>
                    <w:shd w:val="clear" w:color="auto" w:fill="auto"/>
                  </w:tcPr>
                  <w:p w:rsidR="00803645" w:rsidRDefault="00803645" w:rsidP="00F93AA6">
                    <w:pPr>
                      <w:jc w:val="right"/>
                      <w:rPr>
                        <w:szCs w:val="21"/>
                      </w:rPr>
                    </w:pPr>
                    <w:r>
                      <w:t>1,397,600</w:t>
                    </w:r>
                  </w:p>
                </w:tc>
                <w:sdt>
                  <w:sdtPr>
                    <w:rPr>
                      <w:bCs/>
                      <w:szCs w:val="21"/>
                    </w:rPr>
                    <w:alias w:val="前十名无限售条件股东期末持有流通股的种类"/>
                    <w:tag w:val="_GBC_b2820e36aa864983a3a85109cc59929a"/>
                    <w:id w:val="66400527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803645" w:rsidRDefault="00803645" w:rsidP="00F93AA6">
                        <w:pPr>
                          <w:jc w:val="center"/>
                          <w:rPr>
                            <w:bCs/>
                            <w:szCs w:val="21"/>
                          </w:rPr>
                        </w:pPr>
                        <w:r>
                          <w:rPr>
                            <w:bCs/>
                            <w:szCs w:val="21"/>
                          </w:rPr>
                          <w:t>人民币普通股</w:t>
                        </w:r>
                      </w:p>
                    </w:tc>
                  </w:sdtContent>
                </w:sdt>
                <w:tc>
                  <w:tcPr>
                    <w:tcW w:w="1569" w:type="dxa"/>
                    <w:gridSpan w:val="2"/>
                    <w:shd w:val="clear" w:color="auto" w:fill="auto"/>
                  </w:tcPr>
                  <w:p w:rsidR="00803645" w:rsidRDefault="00803645" w:rsidP="00F93AA6">
                    <w:pPr>
                      <w:jc w:val="right"/>
                      <w:rPr>
                        <w:szCs w:val="21"/>
                      </w:rPr>
                    </w:pPr>
                    <w:r>
                      <w:t>1,397,600</w:t>
                    </w:r>
                  </w:p>
                </w:tc>
              </w:tr>
            </w:sdtContent>
          </w:sdt>
          <w:sdt>
            <w:sdtPr>
              <w:rPr>
                <w:szCs w:val="21"/>
              </w:rPr>
              <w:alias w:val="前十名无限售条件股东持股情况"/>
              <w:tag w:val="_GBC_99e184142c9c412a97d0dfb4c4425f5f"/>
              <w:id w:val="664005279"/>
              <w:lock w:val="sdtLocked"/>
            </w:sdtPr>
            <w:sdtContent>
              <w:tr w:rsidR="00803645" w:rsidTr="00F93AA6">
                <w:trPr>
                  <w:cantSplit/>
                </w:trPr>
                <w:tc>
                  <w:tcPr>
                    <w:tcW w:w="2727" w:type="dxa"/>
                    <w:gridSpan w:val="2"/>
                    <w:shd w:val="clear" w:color="auto" w:fill="auto"/>
                  </w:tcPr>
                  <w:p w:rsidR="00803645" w:rsidRDefault="00803645" w:rsidP="00F93AA6">
                    <w:pPr>
                      <w:rPr>
                        <w:szCs w:val="21"/>
                      </w:rPr>
                    </w:pPr>
                    <w:r>
                      <w:t>孙亮</w:t>
                    </w:r>
                  </w:p>
                </w:tc>
                <w:tc>
                  <w:tcPr>
                    <w:tcW w:w="2882" w:type="dxa"/>
                    <w:gridSpan w:val="5"/>
                    <w:shd w:val="clear" w:color="auto" w:fill="auto"/>
                  </w:tcPr>
                  <w:p w:rsidR="00803645" w:rsidRDefault="00803645" w:rsidP="00F93AA6">
                    <w:pPr>
                      <w:jc w:val="right"/>
                      <w:rPr>
                        <w:szCs w:val="21"/>
                      </w:rPr>
                    </w:pPr>
                    <w:r>
                      <w:t>1,377,700</w:t>
                    </w:r>
                  </w:p>
                </w:tc>
                <w:sdt>
                  <w:sdtPr>
                    <w:rPr>
                      <w:bCs/>
                      <w:szCs w:val="21"/>
                    </w:rPr>
                    <w:alias w:val="前十名无限售条件股东期末持有流通股的种类"/>
                    <w:tag w:val="_GBC_b2820e36aa864983a3a85109cc59929a"/>
                    <w:id w:val="66400527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803645" w:rsidRDefault="00803645" w:rsidP="00F93AA6">
                        <w:pPr>
                          <w:jc w:val="center"/>
                          <w:rPr>
                            <w:bCs/>
                            <w:szCs w:val="21"/>
                          </w:rPr>
                        </w:pPr>
                        <w:r>
                          <w:rPr>
                            <w:bCs/>
                            <w:szCs w:val="21"/>
                          </w:rPr>
                          <w:t>人民币普通股</w:t>
                        </w:r>
                      </w:p>
                    </w:tc>
                  </w:sdtContent>
                </w:sdt>
                <w:tc>
                  <w:tcPr>
                    <w:tcW w:w="1569" w:type="dxa"/>
                    <w:gridSpan w:val="2"/>
                    <w:shd w:val="clear" w:color="auto" w:fill="auto"/>
                  </w:tcPr>
                  <w:p w:rsidR="00803645" w:rsidRDefault="00803645" w:rsidP="00F93AA6">
                    <w:pPr>
                      <w:jc w:val="right"/>
                      <w:rPr>
                        <w:szCs w:val="21"/>
                      </w:rPr>
                    </w:pPr>
                    <w:r>
                      <w:t>1,377,700</w:t>
                    </w:r>
                  </w:p>
                </w:tc>
              </w:tr>
            </w:sdtContent>
          </w:sdt>
          <w:sdt>
            <w:sdtPr>
              <w:rPr>
                <w:szCs w:val="21"/>
              </w:rPr>
              <w:alias w:val="前十名无限售条件股东持股情况"/>
              <w:tag w:val="_GBC_99e184142c9c412a97d0dfb4c4425f5f"/>
              <w:id w:val="664005281"/>
              <w:lock w:val="sdtLocked"/>
            </w:sdtPr>
            <w:sdtContent>
              <w:tr w:rsidR="00803645" w:rsidTr="00F93AA6">
                <w:trPr>
                  <w:cantSplit/>
                </w:trPr>
                <w:tc>
                  <w:tcPr>
                    <w:tcW w:w="2727" w:type="dxa"/>
                    <w:gridSpan w:val="2"/>
                    <w:shd w:val="clear" w:color="auto" w:fill="auto"/>
                  </w:tcPr>
                  <w:p w:rsidR="00803645" w:rsidRDefault="00803645" w:rsidP="00F93AA6">
                    <w:pPr>
                      <w:rPr>
                        <w:szCs w:val="21"/>
                      </w:rPr>
                    </w:pPr>
                    <w:r>
                      <w:t>潘信燃</w:t>
                    </w:r>
                  </w:p>
                </w:tc>
                <w:tc>
                  <w:tcPr>
                    <w:tcW w:w="2882" w:type="dxa"/>
                    <w:gridSpan w:val="5"/>
                    <w:shd w:val="clear" w:color="auto" w:fill="auto"/>
                  </w:tcPr>
                  <w:p w:rsidR="00803645" w:rsidRDefault="00803645" w:rsidP="00F93AA6">
                    <w:pPr>
                      <w:jc w:val="right"/>
                      <w:rPr>
                        <w:szCs w:val="21"/>
                      </w:rPr>
                    </w:pPr>
                    <w:r>
                      <w:t>1,209,000</w:t>
                    </w:r>
                  </w:p>
                </w:tc>
                <w:sdt>
                  <w:sdtPr>
                    <w:rPr>
                      <w:bCs/>
                      <w:szCs w:val="21"/>
                    </w:rPr>
                    <w:alias w:val="前十名无限售条件股东期末持有流通股的种类"/>
                    <w:tag w:val="_GBC_b2820e36aa864983a3a85109cc59929a"/>
                    <w:id w:val="66400528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803645" w:rsidRDefault="00803645" w:rsidP="00F93AA6">
                        <w:pPr>
                          <w:jc w:val="center"/>
                          <w:rPr>
                            <w:bCs/>
                            <w:szCs w:val="21"/>
                          </w:rPr>
                        </w:pPr>
                        <w:r>
                          <w:rPr>
                            <w:bCs/>
                            <w:szCs w:val="21"/>
                          </w:rPr>
                          <w:t>人民币普通股</w:t>
                        </w:r>
                      </w:p>
                    </w:tc>
                  </w:sdtContent>
                </w:sdt>
                <w:tc>
                  <w:tcPr>
                    <w:tcW w:w="1569" w:type="dxa"/>
                    <w:gridSpan w:val="2"/>
                    <w:shd w:val="clear" w:color="auto" w:fill="auto"/>
                  </w:tcPr>
                  <w:p w:rsidR="00803645" w:rsidRDefault="00803645" w:rsidP="00F93AA6">
                    <w:pPr>
                      <w:jc w:val="right"/>
                      <w:rPr>
                        <w:szCs w:val="21"/>
                      </w:rPr>
                    </w:pPr>
                    <w:r>
                      <w:t>1,209,000</w:t>
                    </w:r>
                  </w:p>
                </w:tc>
              </w:tr>
            </w:sdtContent>
          </w:sdt>
          <w:tr w:rsidR="00803645" w:rsidTr="00F93AA6">
            <w:trPr>
              <w:cantSplit/>
              <w:trHeight w:val="623"/>
            </w:trPr>
            <w:sdt>
              <w:sdtPr>
                <w:tag w:val="_PLD_9401e8e2a5834a0f9ff0274eb4e9614b"/>
                <w:id w:val="664005282"/>
                <w:lock w:val="sdtLocked"/>
              </w:sdtPr>
              <w:sdtContent>
                <w:tc>
                  <w:tcPr>
                    <w:tcW w:w="2727" w:type="dxa"/>
                    <w:gridSpan w:val="2"/>
                    <w:shd w:val="clear" w:color="auto" w:fill="auto"/>
                  </w:tcPr>
                  <w:p w:rsidR="00803645" w:rsidRDefault="00803645" w:rsidP="00F93AA6">
                    <w:pPr>
                      <w:rPr>
                        <w:szCs w:val="21"/>
                      </w:rPr>
                    </w:pPr>
                    <w:r>
                      <w:rPr>
                        <w:szCs w:val="21"/>
                      </w:rPr>
                      <w:t>上述股东关联关系或一致行动的说明</w:t>
                    </w:r>
                  </w:p>
                </w:tc>
              </w:sdtContent>
            </w:sdt>
            <w:tc>
              <w:tcPr>
                <w:tcW w:w="6312" w:type="dxa"/>
                <w:gridSpan w:val="9"/>
                <w:shd w:val="clear" w:color="auto" w:fill="auto"/>
              </w:tcPr>
              <w:p w:rsidR="00803645" w:rsidRDefault="00803645" w:rsidP="00F93AA6">
                <w:pPr>
                  <w:rPr>
                    <w:szCs w:val="21"/>
                  </w:rPr>
                </w:pPr>
                <w:r>
                  <w:t>张奕与邹永杭为夫妻关系；邹永杭为南昌万和宜家股权投资合伙企业（有限合伙）执行事务合伙人。</w:t>
                </w:r>
              </w:p>
            </w:tc>
          </w:tr>
          <w:tr w:rsidR="00803645" w:rsidTr="00F93AA6">
            <w:trPr>
              <w:cantSplit/>
            </w:trPr>
            <w:sdt>
              <w:sdtPr>
                <w:tag w:val="_PLD_e9d4c401218148488217bfd5172cda9a"/>
                <w:id w:val="664005283"/>
                <w:lock w:val="sdtLocked"/>
              </w:sdtPr>
              <w:sdtContent>
                <w:tc>
                  <w:tcPr>
                    <w:tcW w:w="2727" w:type="dxa"/>
                    <w:gridSpan w:val="2"/>
                    <w:shd w:val="clear" w:color="auto" w:fill="auto"/>
                  </w:tcPr>
                  <w:p w:rsidR="00803645" w:rsidRDefault="00803645" w:rsidP="00F93AA6">
                    <w:pPr>
                      <w:rPr>
                        <w:szCs w:val="21"/>
                      </w:rPr>
                    </w:pPr>
                    <w:r>
                      <w:rPr>
                        <w:rFonts w:hint="eastAsia"/>
                        <w:szCs w:val="21"/>
                      </w:rPr>
                      <w:t>表决权恢复的优先股股东及持股数量的说明</w:t>
                    </w:r>
                  </w:p>
                </w:tc>
              </w:sdtContent>
            </w:sdt>
            <w:tc>
              <w:tcPr>
                <w:tcW w:w="6312" w:type="dxa"/>
                <w:gridSpan w:val="9"/>
                <w:shd w:val="clear" w:color="auto" w:fill="auto"/>
              </w:tcPr>
              <w:p w:rsidR="00803645" w:rsidRDefault="00A259DD" w:rsidP="00F93AA6">
                <w:pPr>
                  <w:rPr>
                    <w:szCs w:val="21"/>
                  </w:rPr>
                </w:pPr>
                <w:r>
                  <w:rPr>
                    <w:rFonts w:hint="eastAsia"/>
                  </w:rPr>
                  <w:t>无</w:t>
                </w:r>
              </w:p>
            </w:tc>
          </w:tr>
        </w:tbl>
        <w:p w:rsidR="00803645" w:rsidRDefault="00803645"/>
        <w:p w:rsidR="00286776" w:rsidRDefault="00F9315B">
          <w:pPr>
            <w:ind w:rightChars="-662" w:right="-1390"/>
            <w:rPr>
              <w:bCs/>
              <w:color w:val="auto"/>
              <w:szCs w:val="21"/>
            </w:rPr>
          </w:pPr>
        </w:p>
      </w:sdtContent>
    </w:sdt>
    <w:bookmarkStart w:id="4" w:name="_Toc395718057" w:displacedByCustomXml="next"/>
    <w:sdt>
      <w:sdtPr>
        <w:rPr>
          <w:szCs w:val="20"/>
        </w:rPr>
        <w:alias w:val="模块:截止报告期末的优先股股东总数、前十名优先股股东、前十名优先股..."/>
        <w:tag w:val="_SEC_bfc8db83ff874b52becb9c77de55717a"/>
        <w:id w:val="1903869382"/>
        <w:lock w:val="sdtLocked"/>
        <w:placeholder>
          <w:docPart w:val="GBC22222222222222222222222222222"/>
        </w:placeholder>
      </w:sdtPr>
      <w:sdtContent>
        <w:p w:rsidR="00286776" w:rsidRDefault="008B6726">
          <w:pPr>
            <w:pStyle w:val="2"/>
            <w:numPr>
              <w:ilvl w:val="0"/>
              <w:numId w:val="3"/>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95cda54b736e49bc8956292ad7733d0e"/>
            <w:id w:val="1913379"/>
            <w:lock w:val="sdtContentLocked"/>
            <w:placeholder>
              <w:docPart w:val="GBC22222222222222222222222222222"/>
            </w:placeholder>
          </w:sdtPr>
          <w:sdtContent>
            <w:p w:rsidR="008126D0" w:rsidRDefault="00F9315B" w:rsidP="008126D0">
              <w:r>
                <w:fldChar w:fldCharType="begin"/>
              </w:r>
              <w:r w:rsidR="008126D0">
                <w:instrText xml:space="preserve"> MACROBUTTON  SnrToggleCheckbox □适用 </w:instrText>
              </w:r>
              <w:r>
                <w:fldChar w:fldCharType="end"/>
              </w:r>
              <w:r>
                <w:fldChar w:fldCharType="begin"/>
              </w:r>
              <w:r w:rsidR="008126D0">
                <w:instrText xml:space="preserve"> MACROBUTTON  SnrToggleCheckbox √不适用 </w:instrText>
              </w:r>
              <w:r>
                <w:fldChar w:fldCharType="end"/>
              </w:r>
            </w:p>
          </w:sdtContent>
        </w:sdt>
      </w:sdtContent>
    </w:sdt>
    <w:p w:rsidR="00286776" w:rsidRDefault="008B6726">
      <w:pPr>
        <w:pStyle w:val="10"/>
        <w:numPr>
          <w:ilvl w:val="0"/>
          <w:numId w:val="2"/>
        </w:numPr>
        <w:tabs>
          <w:tab w:val="left" w:pos="434"/>
          <w:tab w:val="left" w:pos="882"/>
        </w:tabs>
        <w:rPr>
          <w:sz w:val="21"/>
          <w:szCs w:val="21"/>
        </w:rPr>
      </w:pPr>
      <w:bookmarkStart w:id="5" w:name="_Toc493164699"/>
      <w:r>
        <w:rPr>
          <w:sz w:val="21"/>
          <w:szCs w:val="21"/>
        </w:rPr>
        <w:lastRenderedPageBreak/>
        <w:t>重要事项</w:t>
      </w:r>
      <w:bookmarkEnd w:id="4"/>
      <w:bookmarkEnd w:id="5"/>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286776" w:rsidRDefault="008B6726">
          <w:pPr>
            <w:pStyle w:val="2"/>
            <w:numPr>
              <w:ilvl w:val="0"/>
              <w:numId w:val="5"/>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286776" w:rsidRDefault="00F9315B">
              <w:pPr>
                <w:widowControl w:val="0"/>
                <w:jc w:val="both"/>
                <w:rPr>
                  <w:color w:val="auto"/>
                  <w:szCs w:val="21"/>
                </w:rPr>
              </w:pPr>
              <w:r>
                <w:rPr>
                  <w:color w:val="auto"/>
                  <w:szCs w:val="21"/>
                </w:rPr>
                <w:fldChar w:fldCharType="begin"/>
              </w:r>
              <w:r w:rsidR="00211E81">
                <w:rPr>
                  <w:color w:val="auto"/>
                  <w:szCs w:val="21"/>
                </w:rPr>
                <w:instrText xml:space="preserve"> MACROBUTTON  SnrToggleCheckbox √适用 </w:instrText>
              </w:r>
              <w:r>
                <w:rPr>
                  <w:color w:val="auto"/>
                  <w:szCs w:val="21"/>
                </w:rPr>
                <w:fldChar w:fldCharType="end"/>
              </w:r>
              <w:r>
                <w:rPr>
                  <w:color w:val="auto"/>
                  <w:szCs w:val="21"/>
                </w:rPr>
                <w:fldChar w:fldCharType="begin"/>
              </w:r>
              <w:r w:rsidR="00211E81">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211E81" w:rsidRDefault="00211E81">
              <w:pPr>
                <w:autoSpaceDE w:val="0"/>
                <w:autoSpaceDN w:val="0"/>
                <w:adjustRightInd w:val="0"/>
                <w:jc w:val="both"/>
                <w:rPr>
                  <w:color w:val="auto"/>
                  <w:szCs w:val="21"/>
                </w:rPr>
              </w:pPr>
            </w:p>
            <w:tbl>
              <w:tblPr>
                <w:tblW w:w="9967" w:type="dxa"/>
                <w:jc w:val="center"/>
                <w:tblLook w:val="0000"/>
              </w:tblPr>
              <w:tblGrid>
                <w:gridCol w:w="1456"/>
                <w:gridCol w:w="1418"/>
                <w:gridCol w:w="1417"/>
                <w:gridCol w:w="992"/>
                <w:gridCol w:w="4684"/>
              </w:tblGrid>
              <w:tr w:rsidR="00211E81" w:rsidTr="008B6726">
                <w:trPr>
                  <w:trHeight w:val="270"/>
                  <w:jc w:val="center"/>
                </w:trPr>
                <w:tc>
                  <w:tcPr>
                    <w:tcW w:w="1456" w:type="dxa"/>
                    <w:vMerge w:val="restart"/>
                    <w:tcBorders>
                      <w:top w:val="single" w:sz="4" w:space="0" w:color="auto"/>
                      <w:left w:val="single" w:sz="4" w:space="0" w:color="auto"/>
                      <w:bottom w:val="single" w:sz="4" w:space="0" w:color="auto"/>
                      <w:right w:val="single" w:sz="4" w:space="0" w:color="auto"/>
                    </w:tcBorders>
                    <w:noWrap/>
                    <w:vAlign w:val="center"/>
                  </w:tcPr>
                  <w:p w:rsidR="00211E81" w:rsidRDefault="00211E81" w:rsidP="008B6726">
                    <w:pPr>
                      <w:jc w:val="center"/>
                      <w:rPr>
                        <w:rFonts w:cs="宋体"/>
                        <w:sz w:val="16"/>
                        <w:szCs w:val="16"/>
                      </w:rPr>
                    </w:pPr>
                    <w:r>
                      <w:rPr>
                        <w:rFonts w:cs="宋体" w:hint="eastAsia"/>
                        <w:sz w:val="16"/>
                        <w:szCs w:val="16"/>
                      </w:rPr>
                      <w:t>报表项目/财务指标</w:t>
                    </w:r>
                  </w:p>
                </w:tc>
                <w:tc>
                  <w:tcPr>
                    <w:tcW w:w="1418" w:type="dxa"/>
                    <w:tcBorders>
                      <w:top w:val="single" w:sz="4" w:space="0" w:color="auto"/>
                      <w:left w:val="nil"/>
                      <w:bottom w:val="single" w:sz="4" w:space="0" w:color="auto"/>
                      <w:right w:val="single" w:sz="4" w:space="0" w:color="auto"/>
                    </w:tcBorders>
                    <w:noWrap/>
                    <w:vAlign w:val="center"/>
                  </w:tcPr>
                  <w:p w:rsidR="00211E81" w:rsidRDefault="00211E81" w:rsidP="008B6726">
                    <w:pPr>
                      <w:jc w:val="center"/>
                      <w:rPr>
                        <w:rFonts w:cs="宋体"/>
                        <w:sz w:val="16"/>
                        <w:szCs w:val="16"/>
                      </w:rPr>
                    </w:pPr>
                    <w:r>
                      <w:rPr>
                        <w:rFonts w:cs="宋体" w:hint="eastAsia"/>
                        <w:sz w:val="16"/>
                        <w:szCs w:val="16"/>
                      </w:rPr>
                      <w:t>期末余额</w:t>
                    </w:r>
                  </w:p>
                </w:tc>
                <w:tc>
                  <w:tcPr>
                    <w:tcW w:w="1417" w:type="dxa"/>
                    <w:tcBorders>
                      <w:top w:val="single" w:sz="4" w:space="0" w:color="auto"/>
                      <w:left w:val="nil"/>
                      <w:bottom w:val="single" w:sz="4" w:space="0" w:color="auto"/>
                      <w:right w:val="single" w:sz="4" w:space="0" w:color="auto"/>
                    </w:tcBorders>
                    <w:noWrap/>
                    <w:vAlign w:val="center"/>
                  </w:tcPr>
                  <w:p w:rsidR="00211E81" w:rsidRDefault="00211E81" w:rsidP="008B6726">
                    <w:pPr>
                      <w:jc w:val="center"/>
                      <w:rPr>
                        <w:rFonts w:cs="宋体"/>
                        <w:sz w:val="16"/>
                        <w:szCs w:val="16"/>
                      </w:rPr>
                    </w:pPr>
                    <w:r w:rsidRPr="00E61096">
                      <w:rPr>
                        <w:rFonts w:cs="宋体" w:hint="eastAsia"/>
                        <w:sz w:val="16"/>
                        <w:szCs w:val="16"/>
                      </w:rPr>
                      <w:t>年初余额</w:t>
                    </w:r>
                  </w:p>
                </w:tc>
                <w:tc>
                  <w:tcPr>
                    <w:tcW w:w="992" w:type="dxa"/>
                    <w:vMerge w:val="restart"/>
                    <w:tcBorders>
                      <w:top w:val="single" w:sz="4" w:space="0" w:color="auto"/>
                      <w:left w:val="single" w:sz="4" w:space="0" w:color="auto"/>
                      <w:bottom w:val="single" w:sz="4" w:space="0" w:color="auto"/>
                      <w:right w:val="single" w:sz="4" w:space="0" w:color="auto"/>
                    </w:tcBorders>
                    <w:noWrap/>
                    <w:vAlign w:val="center"/>
                  </w:tcPr>
                  <w:p w:rsidR="00211E81" w:rsidRDefault="00211E81" w:rsidP="008B6726">
                    <w:pPr>
                      <w:jc w:val="center"/>
                      <w:rPr>
                        <w:rFonts w:cs="宋体"/>
                        <w:sz w:val="16"/>
                        <w:szCs w:val="16"/>
                      </w:rPr>
                    </w:pPr>
                    <w:r>
                      <w:rPr>
                        <w:rFonts w:cs="宋体" w:hint="eastAsia"/>
                        <w:sz w:val="16"/>
                        <w:szCs w:val="16"/>
                      </w:rPr>
                      <w:t>变动比率</w:t>
                    </w:r>
                  </w:p>
                </w:tc>
                <w:tc>
                  <w:tcPr>
                    <w:tcW w:w="4684" w:type="dxa"/>
                    <w:vMerge w:val="restart"/>
                    <w:tcBorders>
                      <w:top w:val="single" w:sz="4" w:space="0" w:color="auto"/>
                      <w:left w:val="single" w:sz="4" w:space="0" w:color="auto"/>
                      <w:bottom w:val="single" w:sz="4" w:space="0" w:color="auto"/>
                      <w:right w:val="single" w:sz="4" w:space="0" w:color="auto"/>
                    </w:tcBorders>
                    <w:noWrap/>
                    <w:vAlign w:val="center"/>
                  </w:tcPr>
                  <w:p w:rsidR="00211E81" w:rsidRDefault="00211E81" w:rsidP="008B6726">
                    <w:pPr>
                      <w:jc w:val="center"/>
                      <w:rPr>
                        <w:rFonts w:cs="宋体"/>
                        <w:sz w:val="16"/>
                        <w:szCs w:val="16"/>
                      </w:rPr>
                    </w:pPr>
                    <w:r>
                      <w:rPr>
                        <w:rFonts w:cs="宋体" w:hint="eastAsia"/>
                        <w:sz w:val="16"/>
                        <w:szCs w:val="16"/>
                      </w:rPr>
                      <w:t>变动原因</w:t>
                    </w:r>
                  </w:p>
                </w:tc>
              </w:tr>
              <w:tr w:rsidR="00211E81" w:rsidTr="008B6726">
                <w:trPr>
                  <w:trHeight w:val="270"/>
                  <w:jc w:val="center"/>
                </w:trPr>
                <w:tc>
                  <w:tcPr>
                    <w:tcW w:w="1456" w:type="dxa"/>
                    <w:vMerge/>
                    <w:tcBorders>
                      <w:top w:val="single" w:sz="4" w:space="0" w:color="auto"/>
                      <w:left w:val="single" w:sz="4" w:space="0" w:color="auto"/>
                      <w:bottom w:val="single" w:sz="4" w:space="0" w:color="auto"/>
                      <w:right w:val="single" w:sz="4" w:space="0" w:color="auto"/>
                    </w:tcBorders>
                    <w:vAlign w:val="center"/>
                  </w:tcPr>
                  <w:p w:rsidR="00211E81" w:rsidRDefault="00211E81" w:rsidP="008B6726">
                    <w:pPr>
                      <w:rPr>
                        <w:rFonts w:cs="宋体"/>
                        <w:sz w:val="16"/>
                        <w:szCs w:val="16"/>
                      </w:rPr>
                    </w:pPr>
                  </w:p>
                </w:tc>
                <w:tc>
                  <w:tcPr>
                    <w:tcW w:w="1418" w:type="dxa"/>
                    <w:tcBorders>
                      <w:top w:val="nil"/>
                      <w:left w:val="nil"/>
                      <w:bottom w:val="single" w:sz="4" w:space="0" w:color="auto"/>
                      <w:right w:val="single" w:sz="4" w:space="0" w:color="auto"/>
                    </w:tcBorders>
                    <w:noWrap/>
                    <w:vAlign w:val="center"/>
                  </w:tcPr>
                  <w:p w:rsidR="00211E81" w:rsidRDefault="00211E81" w:rsidP="008B6726">
                    <w:pPr>
                      <w:jc w:val="center"/>
                      <w:rPr>
                        <w:rFonts w:cs="宋体"/>
                        <w:sz w:val="16"/>
                        <w:szCs w:val="16"/>
                      </w:rPr>
                    </w:pPr>
                    <w:r>
                      <w:rPr>
                        <w:rFonts w:cs="宋体" w:hint="eastAsia"/>
                        <w:sz w:val="16"/>
                        <w:szCs w:val="16"/>
                      </w:rPr>
                      <w:t>（或本期金额）</w:t>
                    </w:r>
                  </w:p>
                </w:tc>
                <w:tc>
                  <w:tcPr>
                    <w:tcW w:w="1417" w:type="dxa"/>
                    <w:tcBorders>
                      <w:top w:val="nil"/>
                      <w:left w:val="nil"/>
                      <w:bottom w:val="single" w:sz="4" w:space="0" w:color="auto"/>
                      <w:right w:val="single" w:sz="4" w:space="0" w:color="auto"/>
                    </w:tcBorders>
                    <w:noWrap/>
                    <w:vAlign w:val="center"/>
                  </w:tcPr>
                  <w:p w:rsidR="00211E81" w:rsidRDefault="00211E81" w:rsidP="008B6726">
                    <w:pPr>
                      <w:jc w:val="center"/>
                      <w:rPr>
                        <w:rFonts w:cs="宋体"/>
                        <w:sz w:val="16"/>
                        <w:szCs w:val="16"/>
                      </w:rPr>
                    </w:pPr>
                    <w:r>
                      <w:rPr>
                        <w:rFonts w:cs="宋体" w:hint="eastAsia"/>
                        <w:sz w:val="16"/>
                        <w:szCs w:val="16"/>
                      </w:rPr>
                      <w:t>（或上期金额）</w:t>
                    </w:r>
                  </w:p>
                </w:tc>
                <w:tc>
                  <w:tcPr>
                    <w:tcW w:w="992" w:type="dxa"/>
                    <w:vMerge/>
                    <w:tcBorders>
                      <w:top w:val="single" w:sz="4" w:space="0" w:color="auto"/>
                      <w:left w:val="single" w:sz="4" w:space="0" w:color="auto"/>
                      <w:bottom w:val="single" w:sz="4" w:space="0" w:color="auto"/>
                      <w:right w:val="single" w:sz="4" w:space="0" w:color="auto"/>
                    </w:tcBorders>
                    <w:vAlign w:val="center"/>
                  </w:tcPr>
                  <w:p w:rsidR="00211E81" w:rsidRDefault="00211E81" w:rsidP="008B6726">
                    <w:pPr>
                      <w:rPr>
                        <w:rFonts w:cs="宋体"/>
                        <w:sz w:val="16"/>
                        <w:szCs w:val="16"/>
                      </w:rPr>
                    </w:pPr>
                  </w:p>
                </w:tc>
                <w:tc>
                  <w:tcPr>
                    <w:tcW w:w="4684" w:type="dxa"/>
                    <w:vMerge/>
                    <w:tcBorders>
                      <w:top w:val="single" w:sz="4" w:space="0" w:color="auto"/>
                      <w:left w:val="single" w:sz="4" w:space="0" w:color="auto"/>
                      <w:bottom w:val="single" w:sz="4" w:space="0" w:color="auto"/>
                      <w:right w:val="single" w:sz="4" w:space="0" w:color="auto"/>
                    </w:tcBorders>
                    <w:vAlign w:val="center"/>
                  </w:tcPr>
                  <w:p w:rsidR="00211E81" w:rsidRDefault="00211E81" w:rsidP="008B6726">
                    <w:pPr>
                      <w:rPr>
                        <w:rFonts w:cs="宋体"/>
                        <w:sz w:val="16"/>
                        <w:szCs w:val="16"/>
                      </w:rPr>
                    </w:pP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货币资金</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373,071,794.65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988,046,704.41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-62.24%</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支付货款、归还贷款，货币资金减少。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应收票据</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140,445,041.74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290,487,144.12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-51.65%</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年初商业票据到期兑付或背书结算。</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应收款项融资</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8,997,457.20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43,115,600.68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-79.13%</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年初银行承兑汇票到期兑付。</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预付款项</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703,295,880.85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454,336,259.68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54.80%</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购买材料，支付货款。</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其他应收款</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42,409,312.28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153,011,306.02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-72.28%</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母公司本年收到原控股子公司优能通信科技（杭州）有限公司往来款，子公司浙江航天中汇实业有限公司收到土地收储款项。</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存货</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1,414,862,181.80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1,060,729,446.94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33.39%</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年中投产。</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合同资产</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7,026,753.94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9,214,503.73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-23.74%</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收回部分货款质保期尾款。</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其他流动资产</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35,163,872.43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61,709,228.51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-43.02%</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留抵税费减少。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投资性房地产</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188,728,782.89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315,892,563.95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-40.26%</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子公司浙江航天中汇实业有限公司处置所前项目。</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其他非流动资产</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27,088,860.02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14,546,612.79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86.22%</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预付设备款等。</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应付票据</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310,807,113.91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391,909,618.55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-20.69%</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结算部分票据。</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合同负债</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350,449,775.28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240,682,496.20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45.61%</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预收货款增加。</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应付职工薪酬</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34,897,068.40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65,565,434.68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-46.78%</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支付年初的职工薪酬。</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一年内到期的非流动负债</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50,138,652.05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215,965,901.37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-76.78%</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一年内到期的贷款展期。</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长期借款</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264,815,949.32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120,000,000.00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120.68%</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一年内到期的贷款展期。</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递延所得税负债</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65,238,471.46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49,932,930.70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30.65%</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子公司浙江航天中汇实业有限公司土地政府收储，部分相关所得税款递延至以后年度缴纳。</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营业总收入</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2,002,312,996.56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2,790,504,545.60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-28.25%</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智慧海派“退表”，并表收入减少。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营业成本</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1,606,186,372.04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2,560,686,170.05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-37.28%</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智慧海派“退表”，并表成本减少。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销售费用</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57,903,645.89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102,871,609.74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-43.71%</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智慧海派“退表”同时受疫情影响营销活动减少。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管理费用</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187,868,497.57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329,109,006.09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-42.92%</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智慧海派“退表”，管理费用减少。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研发费用</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128,332,278.22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300,083,429.28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-57.23%</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智慧海派“退表”，研发费用减少。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财务费用</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104,197,235.22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185,614,803.13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-43.86%</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智慧海派“退表”，有息负债减少，利息支出减少。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其他收益</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23,706,691.05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115,516,228.07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-79.48%</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智慧海派“退表”，政府补助减少。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信用减值损失</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5,028,850.09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-32,963,070.41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-115.26%</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智慧海派“退表”，应收款项坏账计提金额减少。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资产处置收益</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23,853,063.21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105,721,948.00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-77.44%</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资产处置收益同比减少。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营业外收入</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3,984,113.00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29,015,543.55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-86.27%</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去年同期取得与资产处置相关的补贴款项等。</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经营活动产生的现金流量净额</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-481,856,763.55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-243,954,756.15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97.52%</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智慧海派“退表”，经营活动现金流量减少。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投资活动产生的现金流量净额</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225,886,085.57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130,257,836.84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73.41%</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取得资产处置款同时支付固定资产购置款减少。</w:t>
                    </w:r>
                  </w:p>
                </w:tc>
              </w:tr>
              <w:tr w:rsidR="00211E81" w:rsidTr="008B6726">
                <w:trPr>
                  <w:trHeight w:val="270"/>
                  <w:jc w:val="center"/>
                </w:trPr>
                <w:tc>
                  <w:tcPr>
                    <w:tcW w:w="1456" w:type="dxa"/>
                    <w:tcBorders>
                      <w:top w:val="nil"/>
                      <w:left w:val="single" w:sz="4" w:space="0" w:color="auto"/>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筹资活动产生的</w:t>
                    </w:r>
                    <w:r>
                      <w:rPr>
                        <w:rFonts w:cs="宋体" w:hint="eastAsia"/>
                        <w:sz w:val="16"/>
                        <w:szCs w:val="16"/>
                      </w:rPr>
                      <w:lastRenderedPageBreak/>
                      <w:t>现金流量净额</w:t>
                    </w:r>
                  </w:p>
                </w:tc>
                <w:tc>
                  <w:tcPr>
                    <w:tcW w:w="1418"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lastRenderedPageBreak/>
                      <w:t xml:space="preserve">-355,077,320.54 </w:t>
                    </w:r>
                  </w:p>
                </w:tc>
                <w:tc>
                  <w:tcPr>
                    <w:tcW w:w="1417"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 xml:space="preserve">-185,244,328.11 </w:t>
                    </w:r>
                  </w:p>
                </w:tc>
                <w:tc>
                  <w:tcPr>
                    <w:tcW w:w="992" w:type="dxa"/>
                    <w:tcBorders>
                      <w:top w:val="nil"/>
                      <w:left w:val="nil"/>
                      <w:bottom w:val="single" w:sz="4" w:space="0" w:color="auto"/>
                      <w:right w:val="single" w:sz="4" w:space="0" w:color="auto"/>
                    </w:tcBorders>
                    <w:noWrap/>
                    <w:vAlign w:val="center"/>
                  </w:tcPr>
                  <w:p w:rsidR="00211E81" w:rsidRDefault="00211E81" w:rsidP="008B6726">
                    <w:pPr>
                      <w:jc w:val="right"/>
                      <w:rPr>
                        <w:rFonts w:ascii="Arial Narrow" w:hAnsi="Arial Narrow" w:cs="宋体"/>
                        <w:sz w:val="16"/>
                        <w:szCs w:val="16"/>
                      </w:rPr>
                    </w:pPr>
                    <w:r>
                      <w:rPr>
                        <w:rFonts w:ascii="Arial Narrow" w:hAnsi="Arial Narrow" w:cs="宋体"/>
                        <w:sz w:val="16"/>
                        <w:szCs w:val="16"/>
                      </w:rPr>
                      <w:t>91.68%</w:t>
                    </w:r>
                  </w:p>
                </w:tc>
                <w:tc>
                  <w:tcPr>
                    <w:tcW w:w="4684" w:type="dxa"/>
                    <w:tcBorders>
                      <w:top w:val="nil"/>
                      <w:left w:val="nil"/>
                      <w:bottom w:val="single" w:sz="4" w:space="0" w:color="auto"/>
                      <w:right w:val="single" w:sz="4" w:space="0" w:color="auto"/>
                    </w:tcBorders>
                    <w:noWrap/>
                    <w:vAlign w:val="center"/>
                  </w:tcPr>
                  <w:p w:rsidR="00211E81" w:rsidRDefault="00211E81" w:rsidP="008B6726">
                    <w:pPr>
                      <w:rPr>
                        <w:rFonts w:cs="宋体"/>
                        <w:sz w:val="16"/>
                        <w:szCs w:val="16"/>
                      </w:rPr>
                    </w:pPr>
                    <w:r>
                      <w:rPr>
                        <w:rFonts w:cs="宋体" w:hint="eastAsia"/>
                        <w:sz w:val="16"/>
                        <w:szCs w:val="16"/>
                      </w:rPr>
                      <w:t>去年同期取得南昌临空城投公司借款。</w:t>
                    </w:r>
                  </w:p>
                </w:tc>
              </w:tr>
            </w:tbl>
            <w:p w:rsidR="00286776" w:rsidRDefault="00F9315B">
              <w:pPr>
                <w:autoSpaceDE w:val="0"/>
                <w:autoSpaceDN w:val="0"/>
                <w:adjustRightInd w:val="0"/>
                <w:jc w:val="both"/>
                <w:rPr>
                  <w:color w:val="auto"/>
                  <w:szCs w:val="21"/>
                </w:rPr>
              </w:pPr>
            </w:p>
          </w:sdtContent>
        </w:sdt>
      </w:sdtContent>
    </w:sdt>
    <w:bookmarkStart w:id="6" w:name="OLE_LINK12" w:displacedByCustomXml="next"/>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286776" w:rsidRDefault="008B6726">
          <w:pPr>
            <w:pStyle w:val="2"/>
            <w:numPr>
              <w:ilvl w:val="0"/>
              <w:numId w:val="5"/>
            </w:numPr>
            <w:rPr>
              <w:b/>
            </w:rPr>
          </w:pPr>
          <w:r>
            <w:t>重</w:t>
          </w:r>
          <w:r>
            <w:rPr>
              <w:rFonts w:hint="eastAsia"/>
            </w:rPr>
            <w:t>要</w:t>
          </w:r>
          <w:r>
            <w:t>事项进展情况及其影响和解决方案的分析说明</w:t>
          </w:r>
          <w:bookmarkEnd w:id="6"/>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286776" w:rsidRDefault="00F9315B">
              <w:pPr>
                <w:widowControl w:val="0"/>
                <w:jc w:val="both"/>
                <w:rPr>
                  <w:color w:val="auto"/>
                  <w:szCs w:val="21"/>
                </w:rPr>
              </w:pPr>
              <w:r>
                <w:rPr>
                  <w:color w:val="auto"/>
                  <w:szCs w:val="21"/>
                </w:rPr>
                <w:fldChar w:fldCharType="begin"/>
              </w:r>
              <w:r w:rsidR="002B1616">
                <w:rPr>
                  <w:color w:val="auto"/>
                  <w:szCs w:val="21"/>
                </w:rPr>
                <w:instrText xml:space="preserve"> MACROBUTTON  SnrToggleCheckbox √适用 </w:instrText>
              </w:r>
              <w:r>
                <w:rPr>
                  <w:color w:val="auto"/>
                  <w:szCs w:val="21"/>
                </w:rPr>
                <w:fldChar w:fldCharType="end"/>
              </w:r>
              <w:r>
                <w:rPr>
                  <w:color w:val="auto"/>
                  <w:szCs w:val="21"/>
                </w:rPr>
                <w:fldChar w:fldCharType="begin"/>
              </w:r>
              <w:r w:rsidR="002B1616">
                <w:rPr>
                  <w:color w:val="auto"/>
                  <w:szCs w:val="21"/>
                </w:rPr>
                <w:instrText xml:space="preserve"> MACROBUTTON  SnrToggleCheckbox □不适用 </w:instrText>
              </w:r>
              <w:r>
                <w:rPr>
                  <w:color w:val="auto"/>
                  <w:szCs w:val="21"/>
                </w:rPr>
                <w:fldChar w:fldCharType="end"/>
              </w:r>
            </w:p>
          </w:sdtContent>
        </w:sdt>
        <w:sdt>
          <w:sdtPr>
            <w:rPr>
              <w:color w:val="auto"/>
              <w:szCs w:val="21"/>
            </w:rPr>
            <w:alias w:val="重大事项及其影响和解决方案的分析说明"/>
            <w:tag w:val="_GBC_c40b8a52922648788b8f5a653dd84de4"/>
            <w:id w:val="-518546081"/>
            <w:lock w:val="sdtLocked"/>
            <w:placeholder>
              <w:docPart w:val="GBC22222222222222222222222222222"/>
            </w:placeholder>
          </w:sdtPr>
          <w:sdtContent>
            <w:p w:rsidR="00A259DD" w:rsidRPr="0016767D" w:rsidRDefault="00A259DD" w:rsidP="00A259DD">
              <w:pPr>
                <w:ind w:firstLineChars="200" w:firstLine="420"/>
                <w:rPr>
                  <w:szCs w:val="21"/>
                </w:rPr>
              </w:pPr>
              <w:r w:rsidRPr="0016767D">
                <w:rPr>
                  <w:szCs w:val="21"/>
                </w:rPr>
                <w:t>1</w:t>
              </w:r>
              <w:r>
                <w:rPr>
                  <w:rFonts w:hint="eastAsia"/>
                  <w:szCs w:val="21"/>
                </w:rPr>
                <w:t>.</w:t>
              </w:r>
              <w:r w:rsidRPr="0016767D">
                <w:rPr>
                  <w:szCs w:val="21"/>
                </w:rPr>
                <w:t>目前公司已被实施暂停上市，若公司披露的最近一个会计年度经审计的财务会计报告存在扣除非经常性损益前后的净利润孰低者为负值、期末净资产为负值、营业收入低于1000万元或者被会计师事务所出具保留意见、无法表示意见、否定意见的审计报告等四种情形之一，不符合恢复上市条件的，公司股票将被终止上市。</w:t>
              </w:r>
            </w:p>
            <w:p w:rsidR="00286776" w:rsidRDefault="00A259DD" w:rsidP="00A259DD">
              <w:pPr>
                <w:ind w:firstLineChars="200" w:firstLine="420"/>
                <w:rPr>
                  <w:color w:val="auto"/>
                  <w:szCs w:val="21"/>
                </w:rPr>
              </w:pPr>
              <w:r w:rsidRPr="0016767D">
                <w:rPr>
                  <w:szCs w:val="21"/>
                </w:rPr>
                <w:t>2、公司因涉嫌信息披露违法违规，已被中国证监会立案调查。截至目前，中国证监会的调查工作仍在进程中。根据《上海证券交易所上市公司重大违法强制退市实施办法》第四条第（三）款的规定，上市公司披露的年度报告存在虚假记载、误导性陈述或者重大遗漏，根据中国证监会行政处罚决定认定的事实，导致连续会计年度财务指标实际已触及《股票上市规则》规定的终止上市标准，公司股票应当被终止上市。公司2019年度扣非前后净利润均为负，且被出具无法表示意见的审计报告，如中国证监会作出行政处罚，根据其认定事实，导致公司出现2016-2018年</w:t>
              </w:r>
              <w:r w:rsidRPr="0016767D">
                <w:rPr>
                  <w:rFonts w:hint="eastAsia"/>
                  <w:szCs w:val="21"/>
                </w:rPr>
                <w:t>度连续三年净利润为负，公司将触及重大违法强制退市情形，公司股票将被终止上市。</w:t>
              </w:r>
            </w:p>
          </w:sdtContent>
        </w:sdt>
      </w:sdtContent>
    </w:sdt>
    <w:p w:rsidR="00286776" w:rsidRDefault="00286776">
      <w:pPr>
        <w:rPr>
          <w:szCs w:val="21"/>
        </w:rPr>
      </w:pPr>
    </w:p>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286776" w:rsidRDefault="008B6726">
          <w:pPr>
            <w:pStyle w:val="2"/>
            <w:numPr>
              <w:ilvl w:val="0"/>
              <w:numId w:val="5"/>
            </w:numPr>
          </w:pPr>
          <w:r>
            <w:rPr>
              <w:rStyle w:val="2Char"/>
              <w:rFonts w:hint="eastAsia"/>
            </w:rPr>
            <w:t>报告期内超期未履行完毕的承诺事项</w:t>
          </w:r>
        </w:p>
        <w:sdt>
          <w:sdtPr>
            <w:rPr>
              <w:color w:val="auto"/>
              <w:szCs w:val="21"/>
            </w:rPr>
            <w:alias w:val="是否适用_报告期内超期未履行完毕的承诺事项[双击切换]"/>
            <w:tag w:val="_GBC_a2f72775d6a442ac836479e03f0cbc2f"/>
            <w:id w:val="1760476349"/>
            <w:lock w:val="sdtContentLocked"/>
            <w:placeholder>
              <w:docPart w:val="GBC22222222222222222222222222222"/>
            </w:placeholder>
          </w:sdtPr>
          <w:sdtContent>
            <w:p w:rsidR="00286776" w:rsidRDefault="00F9315B">
              <w:pPr>
                <w:rPr>
                  <w:color w:val="auto"/>
                  <w:szCs w:val="21"/>
                </w:rPr>
              </w:pPr>
              <w:r>
                <w:rPr>
                  <w:color w:val="auto"/>
                  <w:szCs w:val="21"/>
                </w:rPr>
                <w:fldChar w:fldCharType="begin"/>
              </w:r>
              <w:r w:rsidR="002B1616">
                <w:rPr>
                  <w:color w:val="auto"/>
                  <w:szCs w:val="21"/>
                </w:rPr>
                <w:instrText xml:space="preserve"> MACROBUTTON  SnrToggleCheckbox √适用 </w:instrText>
              </w:r>
              <w:r>
                <w:rPr>
                  <w:color w:val="auto"/>
                  <w:szCs w:val="21"/>
                </w:rPr>
                <w:fldChar w:fldCharType="end"/>
              </w:r>
              <w:r>
                <w:rPr>
                  <w:color w:val="auto"/>
                  <w:szCs w:val="21"/>
                </w:rPr>
                <w:fldChar w:fldCharType="begin"/>
              </w:r>
              <w:r w:rsidR="002B1616">
                <w:rPr>
                  <w:color w:val="auto"/>
                  <w:szCs w:val="21"/>
                </w:rPr>
                <w:instrText xml:space="preserve"> MACROBUTTON  SnrToggleCheckbox □不适用 </w:instrText>
              </w:r>
              <w:r>
                <w:rPr>
                  <w:color w:val="auto"/>
                  <w:szCs w:val="21"/>
                </w:rPr>
                <w:fldChar w:fldCharType="end"/>
              </w:r>
            </w:p>
          </w:sdtContent>
        </w:sdt>
        <w:sdt>
          <w:sdtPr>
            <w:rPr>
              <w:color w:val="auto"/>
              <w:szCs w:val="21"/>
            </w:rPr>
            <w:alias w:val="报告期内超期未履行完毕的承诺事项"/>
            <w:tag w:val="_GBC_122690e11f4f4baaa97683c09381e836"/>
            <w:id w:val="235594135"/>
            <w:lock w:val="sdtLocked"/>
            <w:placeholder>
              <w:docPart w:val="GBC22222222222222222222222222222"/>
            </w:placeholder>
          </w:sdtPr>
          <w:sdtContent>
            <w:p w:rsidR="00286776" w:rsidRDefault="002B1616" w:rsidP="002B1616">
              <w:pPr>
                <w:autoSpaceDE w:val="0"/>
                <w:autoSpaceDN w:val="0"/>
                <w:adjustRightInd w:val="0"/>
                <w:ind w:firstLineChars="200" w:firstLine="420"/>
                <w:rPr>
                  <w:color w:val="auto"/>
                  <w:szCs w:val="21"/>
                </w:rPr>
              </w:pPr>
              <w:r>
                <w:rPr>
                  <w:rFonts w:hint="eastAsia"/>
                  <w:color w:val="auto"/>
                  <w:szCs w:val="21"/>
                </w:rPr>
                <w:t>由于智慧</w:t>
              </w:r>
              <w:r w:rsidRPr="00BE7898">
                <w:rPr>
                  <w:rFonts w:hint="eastAsia"/>
                  <w:szCs w:val="21"/>
                </w:rPr>
                <w:t>海派</w:t>
              </w:r>
              <w:r w:rsidRPr="00BE7898">
                <w:rPr>
                  <w:szCs w:val="21"/>
                </w:rPr>
                <w:t>存在业绩造假舞弊行为，</w:t>
              </w:r>
              <w:r w:rsidRPr="00BE7898">
                <w:rPr>
                  <w:rFonts w:hint="eastAsia"/>
                  <w:szCs w:val="21"/>
                </w:rPr>
                <w:t>智慧海派未能完成承诺利润，但目前交易对方所持上市公司股票已被全部质押，并被多个法院进行轮候冻结，公司无法直接进行股份回购。公司</w:t>
              </w:r>
              <w:r>
                <w:rPr>
                  <w:rFonts w:hint="eastAsia"/>
                  <w:szCs w:val="21"/>
                </w:rPr>
                <w:t>将</w:t>
              </w:r>
              <w:r w:rsidRPr="00BE7898">
                <w:rPr>
                  <w:rFonts w:hint="eastAsia"/>
                  <w:szCs w:val="21"/>
                </w:rPr>
                <w:t>尽快启动相关司法程序，采取财产保全等措施，保障业绩补偿的可执行性</w:t>
              </w:r>
              <w:r>
                <w:rPr>
                  <w:rFonts w:hint="eastAsia"/>
                  <w:szCs w:val="21"/>
                </w:rPr>
                <w:t>。</w:t>
              </w:r>
            </w:p>
          </w:sdtContent>
        </w:sdt>
      </w:sdtContent>
    </w:sdt>
    <w:p w:rsidR="00286776" w:rsidRDefault="00286776">
      <w:pPr>
        <w:widowControl w:val="0"/>
        <w:jc w:val="both"/>
        <w:rPr>
          <w:szCs w:val="21"/>
        </w:rPr>
      </w:pPr>
    </w:p>
    <w:sdt>
      <w:sdtPr>
        <w:rPr>
          <w:b/>
          <w:szCs w:val="20"/>
        </w:rPr>
        <w:alias w:val="模块:预测年初至下一报告期期末的累计净利润可能为亏损或者与上年同期相比发生大幅度变动的警示及原因说明"/>
        <w:tag w:val="_GBC_14a5965e07e6455a9e24e4601b195536"/>
        <w:id w:val="1221175944"/>
        <w:lock w:val="sdtLocked"/>
        <w:placeholder>
          <w:docPart w:val="GBC22222222222222222222222222222"/>
        </w:placeholder>
      </w:sdtPr>
      <w:sdtEndPr>
        <w:rPr>
          <w:b w:val="0"/>
          <w:color w:val="auto"/>
        </w:rPr>
      </w:sdtEndPr>
      <w:sdtContent>
        <w:p w:rsidR="00286776" w:rsidRDefault="008B6726">
          <w:pPr>
            <w:pStyle w:val="2"/>
            <w:numPr>
              <w:ilvl w:val="0"/>
              <w:numId w:val="5"/>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286776" w:rsidRDefault="00F9315B" w:rsidP="008126D0">
              <w:pPr>
                <w:widowControl w:val="0"/>
                <w:jc w:val="both"/>
                <w:rPr>
                  <w:color w:val="auto"/>
                  <w:szCs w:val="21"/>
                </w:rPr>
              </w:pPr>
              <w:r>
                <w:rPr>
                  <w:color w:val="auto"/>
                  <w:szCs w:val="21"/>
                </w:rPr>
                <w:fldChar w:fldCharType="begin"/>
              </w:r>
              <w:r w:rsidR="008126D0">
                <w:rPr>
                  <w:color w:val="auto"/>
                  <w:szCs w:val="21"/>
                </w:rPr>
                <w:instrText xml:space="preserve"> MACROBUTTON  SnrToggleCheckbox □适用 </w:instrText>
              </w:r>
              <w:r>
                <w:rPr>
                  <w:color w:val="auto"/>
                  <w:szCs w:val="21"/>
                </w:rPr>
                <w:fldChar w:fldCharType="end"/>
              </w:r>
              <w:r>
                <w:rPr>
                  <w:color w:val="auto"/>
                  <w:szCs w:val="21"/>
                </w:rPr>
                <w:fldChar w:fldCharType="begin"/>
              </w:r>
              <w:r w:rsidR="008126D0">
                <w:rPr>
                  <w:color w:val="auto"/>
                  <w:szCs w:val="21"/>
                </w:rPr>
                <w:instrText xml:space="preserve"> MACROBUTTON  SnrToggleCheckbox √不适用 </w:instrText>
              </w:r>
              <w:r>
                <w:rPr>
                  <w:color w:val="auto"/>
                  <w:szCs w:val="21"/>
                </w:rPr>
                <w:fldChar w:fldCharType="end"/>
              </w:r>
            </w:p>
          </w:sdtContent>
        </w:sdt>
      </w:sdtContent>
    </w:sdt>
    <w:p w:rsidR="00286776" w:rsidRDefault="00286776">
      <w:pPr>
        <w:rPr>
          <w:color w:val="auto"/>
          <w:szCs w:val="21"/>
        </w:rPr>
      </w:pPr>
      <w:bookmarkStart w:id="7" w:name="OLE_LINK6"/>
    </w:p>
    <w:bookmarkEnd w:id="7"/>
    <w:p w:rsidR="00286776" w:rsidRDefault="00286776">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286776" w:rsidTr="00BF5DC3">
            <w:sdt>
              <w:sdtPr>
                <w:rPr>
                  <w:color w:val="auto"/>
                  <w:szCs w:val="21"/>
                </w:rPr>
                <w:tag w:val="_PLD_62799a43993a45dbadb2ccee46dd7768"/>
                <w:id w:val="627133855"/>
                <w:lock w:val="sdtLocked"/>
              </w:sdtPr>
              <w:sdtEndPr>
                <w:rPr>
                  <w:color w:val="000000"/>
                  <w:szCs w:val="20"/>
                </w:rPr>
              </w:sdtEndPr>
              <w:sdtContent>
                <w:tc>
                  <w:tcPr>
                    <w:tcW w:w="1525" w:type="dxa"/>
                    <w:vAlign w:val="center"/>
                  </w:tcPr>
                  <w:p w:rsidR="00286776" w:rsidRDefault="008B6726">
                    <w:pPr>
                      <w:jc w:val="right"/>
                      <w:rPr>
                        <w:color w:val="auto"/>
                        <w:szCs w:val="21"/>
                      </w:rPr>
                    </w:pPr>
                    <w:r>
                      <w:rPr>
                        <w:color w:val="auto"/>
                        <w:szCs w:val="21"/>
                      </w:rPr>
                      <w:t>公司名称</w:t>
                    </w:r>
                  </w:p>
                </w:tc>
              </w:sdtContent>
            </w:sdt>
            <w:sdt>
              <w:sdtPr>
                <w:rPr>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2674" w:type="dxa"/>
                  </w:tcPr>
                  <w:p w:rsidR="00286776" w:rsidRDefault="008B6726">
                    <w:pPr>
                      <w:rPr>
                        <w:szCs w:val="21"/>
                      </w:rPr>
                    </w:pPr>
                    <w:r>
                      <w:rPr>
                        <w:szCs w:val="21"/>
                      </w:rPr>
                      <w:t>航天通信控股集团股份有限公司</w:t>
                    </w:r>
                  </w:p>
                </w:tc>
              </w:sdtContent>
            </w:sdt>
          </w:tr>
          <w:tr w:rsidR="00286776" w:rsidTr="00BF5DC3">
            <w:sdt>
              <w:sdtPr>
                <w:tag w:val="_PLD_9d1ca88e04dd49dd87e43e909480378a"/>
                <w:id w:val="613020771"/>
                <w:lock w:val="sdtLocked"/>
              </w:sdtPr>
              <w:sdtContent>
                <w:tc>
                  <w:tcPr>
                    <w:tcW w:w="1525" w:type="dxa"/>
                    <w:vAlign w:val="center"/>
                  </w:tcPr>
                  <w:p w:rsidR="00286776" w:rsidRDefault="008B6726">
                    <w:pPr>
                      <w:jc w:val="right"/>
                      <w:rPr>
                        <w:color w:val="auto"/>
                        <w:szCs w:val="21"/>
                      </w:rPr>
                    </w:pPr>
                    <w:r>
                      <w:rPr>
                        <w:color w:val="auto"/>
                        <w:szCs w:val="21"/>
                      </w:rPr>
                      <w:t>法定代表人</w:t>
                    </w:r>
                  </w:p>
                </w:tc>
              </w:sdtContent>
            </w:sdt>
            <w:sdt>
              <w:sdtPr>
                <w:rPr>
                  <w:szCs w:val="21"/>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2674" w:type="dxa"/>
                  </w:tcPr>
                  <w:p w:rsidR="00286776" w:rsidRDefault="000743C7">
                    <w:pPr>
                      <w:rPr>
                        <w:szCs w:val="21"/>
                      </w:rPr>
                    </w:pPr>
                    <w:r>
                      <w:rPr>
                        <w:rFonts w:hint="eastAsia"/>
                        <w:szCs w:val="21"/>
                      </w:rPr>
                      <w:t>余德海</w:t>
                    </w:r>
                  </w:p>
                </w:tc>
              </w:sdtContent>
            </w:sdt>
          </w:tr>
          <w:tr w:rsidR="00286776" w:rsidTr="00BF5DC3">
            <w:sdt>
              <w:sdtPr>
                <w:tag w:val="_PLD_aad8666904954b0a8180ea52322a1b04"/>
                <w:id w:val="-637571185"/>
                <w:lock w:val="sdtLocked"/>
              </w:sdtPr>
              <w:sdtContent>
                <w:tc>
                  <w:tcPr>
                    <w:tcW w:w="1525" w:type="dxa"/>
                    <w:vAlign w:val="center"/>
                  </w:tcPr>
                  <w:p w:rsidR="00286776" w:rsidRDefault="008B6726">
                    <w:pPr>
                      <w:jc w:val="right"/>
                      <w:rPr>
                        <w:color w:val="auto"/>
                        <w:szCs w:val="21"/>
                      </w:rPr>
                    </w:pPr>
                    <w:r>
                      <w:rPr>
                        <w:color w:val="auto"/>
                        <w:szCs w:val="21"/>
                      </w:rPr>
                      <w:t>日期</w:t>
                    </w:r>
                  </w:p>
                </w:tc>
              </w:sdtContent>
            </w:sdt>
            <w:sdt>
              <w:sdtPr>
                <w:rPr>
                  <w:szCs w:val="21"/>
                </w:rPr>
                <w:alias w:val="报告董事会批准报送日期"/>
                <w:tag w:val="_GBC_ba15652a91414c599a9cdc1b51e98d1a"/>
                <w:id w:val="592818129"/>
                <w:lock w:val="sdtLocked"/>
                <w:date w:fullDate="2020-10-29T00:00:00Z">
                  <w:dateFormat w:val="yyyy'年'M'月'd'日'"/>
                  <w:lid w:val="zh-CN"/>
                  <w:storeMappedDataAs w:val="dateTime"/>
                  <w:calendar w:val="gregorian"/>
                </w:date>
              </w:sdtPr>
              <w:sdtContent>
                <w:tc>
                  <w:tcPr>
                    <w:tcW w:w="2674" w:type="dxa"/>
                  </w:tcPr>
                  <w:p w:rsidR="00286776" w:rsidRDefault="0031093D">
                    <w:pPr>
                      <w:rPr>
                        <w:szCs w:val="21"/>
                      </w:rPr>
                    </w:pPr>
                    <w:r>
                      <w:rPr>
                        <w:rFonts w:hint="eastAsia"/>
                        <w:szCs w:val="21"/>
                      </w:rPr>
                      <w:t>2020年10月29日</w:t>
                    </w:r>
                  </w:p>
                </w:tc>
              </w:sdtContent>
            </w:sdt>
          </w:tr>
        </w:tbl>
        <w:p w:rsidR="00286776" w:rsidRDefault="00F9315B">
          <w:pPr>
            <w:widowControl w:val="0"/>
            <w:jc w:val="right"/>
            <w:rPr>
              <w:color w:val="auto"/>
              <w:szCs w:val="21"/>
            </w:rPr>
          </w:pPr>
        </w:p>
      </w:sdtContent>
    </w:sdt>
    <w:p w:rsidR="00286776" w:rsidRDefault="008B6726">
      <w:pPr>
        <w:pStyle w:val="10"/>
        <w:numPr>
          <w:ilvl w:val="0"/>
          <w:numId w:val="2"/>
        </w:numPr>
        <w:tabs>
          <w:tab w:val="left" w:pos="434"/>
          <w:tab w:val="left" w:pos="882"/>
        </w:tabs>
        <w:rPr>
          <w:sz w:val="21"/>
          <w:szCs w:val="21"/>
        </w:rPr>
      </w:pPr>
      <w:bookmarkStart w:id="8" w:name="_Toc395718058"/>
      <w:bookmarkStart w:id="9" w:name="_Toc493164700"/>
      <w:r>
        <w:rPr>
          <w:rFonts w:hint="eastAsia"/>
          <w:sz w:val="21"/>
          <w:szCs w:val="21"/>
        </w:rPr>
        <w:t>附录</w:t>
      </w:r>
      <w:bookmarkEnd w:id="8"/>
      <w:bookmarkEnd w:id="9"/>
    </w:p>
    <w:p w:rsidR="00286776" w:rsidRDefault="008B6726">
      <w:pPr>
        <w:pStyle w:val="2"/>
        <w:numPr>
          <w:ilvl w:val="0"/>
          <w:numId w:val="4"/>
        </w:numPr>
        <w:rPr>
          <w:b/>
        </w:r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286776" w:rsidRDefault="008B6726">
              <w:pPr>
                <w:jc w:val="center"/>
                <w:outlineLvl w:val="2"/>
              </w:pPr>
              <w:r>
                <w:rPr>
                  <w:rFonts w:hint="eastAsia"/>
                  <w:b/>
                </w:rPr>
                <w:t>合并资产负债表</w:t>
              </w:r>
            </w:p>
            <w:p w:rsidR="00286776" w:rsidRDefault="008B6726">
              <w:pPr>
                <w:jc w:val="center"/>
              </w:pPr>
              <w:r>
                <w:lastRenderedPageBreak/>
                <w:t>2020年</w:t>
              </w:r>
              <w:r>
                <w:rPr>
                  <w:rFonts w:hint="eastAsia"/>
                </w:rPr>
                <w:t>9</w:t>
              </w:r>
              <w:r>
                <w:t>月3</w:t>
              </w:r>
              <w:r>
                <w:rPr>
                  <w:rFonts w:hint="eastAsia"/>
                </w:rPr>
                <w:t>0</w:t>
              </w:r>
              <w:r>
                <w:t>日</w:t>
              </w:r>
            </w:p>
            <w:p w:rsidR="00286776" w:rsidRDefault="008B6726">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t>航天通信控股集团股份有限公司</w:t>
                  </w:r>
                </w:sdtContent>
              </w:sdt>
            </w:p>
            <w:p w:rsidR="00286776" w:rsidRDefault="00286776">
              <w:pPr>
                <w:wordWrap w:val="0"/>
                <w:ind w:rightChars="50" w:right="105"/>
                <w:jc w:val="right"/>
              </w:pPr>
            </w:p>
            <w:p w:rsidR="00286776" w:rsidRDefault="008B6726">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6"/>
                <w:gridCol w:w="2536"/>
                <w:gridCol w:w="2537"/>
              </w:tblGrid>
              <w:tr w:rsidR="000743C7" w:rsidTr="00555C96">
                <w:sdt>
                  <w:sdtPr>
                    <w:tag w:val="_PLD_2764e4d82b96470da85f883a3b1303f9"/>
                    <w:id w:val="60265976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jc w:val="center"/>
                          <w:rPr>
                            <w:b/>
                            <w:szCs w:val="21"/>
                          </w:rPr>
                        </w:pPr>
                        <w:r>
                          <w:rPr>
                            <w:b/>
                            <w:szCs w:val="21"/>
                          </w:rPr>
                          <w:t>项目</w:t>
                        </w:r>
                      </w:p>
                    </w:tc>
                  </w:sdtContent>
                </w:sdt>
                <w:sdt>
                  <w:sdtPr>
                    <w:tag w:val="_PLD_1353c0a4351840acb64aaf83fe048ea0"/>
                    <w:id w:val="602659767"/>
                    <w:lock w:val="sdtLocked"/>
                  </w:sdtPr>
                  <w:sdtContent>
                    <w:tc>
                      <w:tcPr>
                        <w:tcW w:w="1401"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jc w:val="center"/>
                          <w:rPr>
                            <w:b/>
                            <w:szCs w:val="21"/>
                          </w:rPr>
                        </w:pPr>
                        <w:r>
                          <w:rPr>
                            <w:rFonts w:hint="eastAsia"/>
                            <w:b/>
                            <w:szCs w:val="21"/>
                          </w:rPr>
                          <w:t>2020年9月30日</w:t>
                        </w:r>
                      </w:p>
                    </w:tc>
                  </w:sdtContent>
                </w:sdt>
                <w:sdt>
                  <w:sdtPr>
                    <w:tag w:val="_PLD_aee32c1df6fa40cca84ca0b5eb39eeb6"/>
                    <w:id w:val="602659768"/>
                    <w:lock w:val="sdtLocked"/>
                  </w:sdtPr>
                  <w:sdtContent>
                    <w:tc>
                      <w:tcPr>
                        <w:tcW w:w="1402"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jc w:val="center"/>
                          <w:rPr>
                            <w:b/>
                            <w:szCs w:val="21"/>
                          </w:rPr>
                        </w:pPr>
                        <w:r>
                          <w:rPr>
                            <w:rFonts w:hint="eastAsia"/>
                            <w:b/>
                            <w:szCs w:val="21"/>
                          </w:rPr>
                          <w:t>201</w:t>
                        </w:r>
                        <w:r>
                          <w:rPr>
                            <w:b/>
                            <w:szCs w:val="21"/>
                          </w:rPr>
                          <w:t>9</w:t>
                        </w:r>
                        <w:r>
                          <w:rPr>
                            <w:rFonts w:hint="eastAsia"/>
                            <w:b/>
                            <w:szCs w:val="21"/>
                          </w:rPr>
                          <w:t>年12月31日</w:t>
                        </w:r>
                      </w:p>
                    </w:tc>
                  </w:sdtContent>
                </w:sdt>
              </w:tr>
              <w:tr w:rsidR="000743C7" w:rsidTr="00555C96">
                <w:sdt>
                  <w:sdtPr>
                    <w:tag w:val="_PLD_cd203242f1f34dad9275b8b1d6efe180"/>
                    <w:id w:val="60265976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rPr>
                            <w:szCs w:val="21"/>
                          </w:rPr>
                        </w:pPr>
                        <w:r>
                          <w:rPr>
                            <w:rFonts w:hint="eastAsia"/>
                            <w:b/>
                            <w:bCs/>
                            <w:szCs w:val="21"/>
                          </w:rPr>
                          <w:t>流动资产：</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0743C7" w:rsidRDefault="000743C7" w:rsidP="00555C96">
                    <w:pPr>
                      <w:jc w:val="right"/>
                      <w:rPr>
                        <w:b/>
                        <w:color w:val="FF00FF"/>
                        <w:szCs w:val="21"/>
                      </w:rPr>
                    </w:pPr>
                  </w:p>
                </w:tc>
              </w:tr>
              <w:tr w:rsidR="000743C7" w:rsidTr="00555C96">
                <w:sdt>
                  <w:sdtPr>
                    <w:tag w:val="_PLD_b2181e30994d4657a95a7dad4c888c97"/>
                    <w:id w:val="60265977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货币资金</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373,071,794.65</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988,046,704.41</w:t>
                    </w:r>
                  </w:p>
                </w:tc>
              </w:tr>
              <w:tr w:rsidR="000743C7" w:rsidTr="00555C96">
                <w:sdt>
                  <w:sdtPr>
                    <w:tag w:val="_PLD_9e0bd2ea143e4de3b42008c6d386da93"/>
                    <w:id w:val="60265977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结算备付金</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7b686d0ed2c84f0bbbf74cac464d3dc0"/>
                    <w:id w:val="60265977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拆出资金</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240ef6ad044d68bb6fcd92e322680b"/>
                      <w:id w:val="602659773"/>
                      <w:lock w:val="sdtLocked"/>
                    </w:sdtPr>
                    <w:sdtContent>
                      <w:p w:rsidR="000743C7" w:rsidRDefault="000743C7" w:rsidP="00555C96">
                        <w:pPr>
                          <w:ind w:firstLineChars="100" w:firstLine="210"/>
                        </w:pPr>
                        <w:r>
                          <w:rPr>
                            <w:rFonts w:hint="eastAsia"/>
                          </w:rPr>
                          <w:t>交易性金融资产</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4b7fd0a5c587424b9d61591eca2f4789"/>
                    <w:id w:val="60265977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衍生金融资产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6661d9f12a340f7b91152bc247b0fb3"/>
                      <w:id w:val="602659775"/>
                      <w:lock w:val="sdtLocked"/>
                    </w:sdtPr>
                    <w:sdtContent>
                      <w:p w:rsidR="000743C7" w:rsidRDefault="000743C7" w:rsidP="00555C96">
                        <w:pPr>
                          <w:ind w:firstLineChars="100" w:firstLine="210"/>
                        </w:pPr>
                        <w:r>
                          <w:rPr>
                            <w:rFonts w:hint="eastAsia"/>
                          </w:rPr>
                          <w:t>应收票据</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140,445,041.74</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290,487,144.12</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0fd55d146fe412cbca8ad2a4c6adaea"/>
                      <w:id w:val="602659776"/>
                      <w:lock w:val="sdtLocked"/>
                    </w:sdtPr>
                    <w:sdtContent>
                      <w:p w:rsidR="000743C7" w:rsidRDefault="000743C7" w:rsidP="00555C96">
                        <w:pPr>
                          <w:ind w:firstLineChars="100" w:firstLine="210"/>
                        </w:pPr>
                        <w:r>
                          <w:rPr>
                            <w:rFonts w:hint="eastAsia"/>
                          </w:rPr>
                          <w:t>应收账款</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1,301,503,838.22</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1,255,115,509.60</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c1e0b9f25ab47ffad73bb79144a23f2"/>
                      <w:id w:val="602659777"/>
                      <w:lock w:val="sdtLocked"/>
                    </w:sdtPr>
                    <w:sdtContent>
                      <w:p w:rsidR="000743C7" w:rsidRDefault="000743C7" w:rsidP="00555C96">
                        <w:pPr>
                          <w:ind w:firstLineChars="100" w:firstLine="210"/>
                        </w:pPr>
                        <w:r>
                          <w:rPr>
                            <w:rFonts w:hint="eastAsia"/>
                          </w:rPr>
                          <w:t>应收款项融资</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8,997,457.20</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43,115,600.68</w:t>
                    </w:r>
                  </w:p>
                </w:tc>
              </w:tr>
              <w:tr w:rsidR="000743C7" w:rsidTr="00555C96">
                <w:sdt>
                  <w:sdtPr>
                    <w:tag w:val="_PLD_8e3c07411756429e8acaeedd989b6127"/>
                    <w:id w:val="60265977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预付款项</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703,295,880.85</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454,336,259.68</w:t>
                    </w:r>
                  </w:p>
                </w:tc>
              </w:tr>
              <w:tr w:rsidR="000743C7" w:rsidTr="00555C96">
                <w:sdt>
                  <w:sdtPr>
                    <w:tag w:val="_PLD_73229265f6104e8f98292a524fdf42c0"/>
                    <w:id w:val="60265977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应收保费</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0a759802945e4576824bc6dac297812e"/>
                    <w:id w:val="60265978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应收分保账款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dcbf772626ba408798424869183b2879"/>
                    <w:id w:val="60265978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应收分保合同准备金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fb0b555b027f4c83aa8fc39b7e32e754"/>
                    <w:id w:val="60265978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其他应收款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42,409,312.28</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153,011,306.02</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bbee1eee2c4d4e925e991f966bf7bc"/>
                      <w:id w:val="602659783"/>
                      <w:lock w:val="sdtLocked"/>
                    </w:sdtPr>
                    <w:sdtContent>
                      <w:p w:rsidR="000743C7" w:rsidRDefault="000743C7" w:rsidP="00555C96">
                        <w:pPr>
                          <w:ind w:firstLineChars="100" w:firstLine="210"/>
                        </w:pPr>
                        <w:r>
                          <w:rPr>
                            <w:rFonts w:hint="eastAsia"/>
                          </w:rPr>
                          <w:t>其中：应收利息</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ead650139c24d4ca424880cbd93293e"/>
                      <w:id w:val="602659784"/>
                      <w:lock w:val="sdtLocked"/>
                    </w:sdtPr>
                    <w:sdtContent>
                      <w:p w:rsidR="000743C7" w:rsidRDefault="000743C7" w:rsidP="00555C96">
                        <w:pPr>
                          <w:ind w:firstLineChars="400" w:firstLine="840"/>
                        </w:pPr>
                        <w:r>
                          <w:rPr>
                            <w:rFonts w:hint="eastAsia"/>
                          </w:rPr>
                          <w:t>应收股利</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78eb25c7c9c5410297ca12f69cbc472a"/>
                    <w:id w:val="60265978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买入返售金融资产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295ab18acf9845e8b56bbbae51cd0a9d"/>
                    <w:id w:val="60265978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存货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1,414,862,181.80</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1,060,729,446.94</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bafdd64d8443fd90d81f2f94794e71"/>
                      <w:id w:val="602659787"/>
                      <w:lock w:val="sdtLocked"/>
                    </w:sdtPr>
                    <w:sdtContent>
                      <w:p w:rsidR="000743C7" w:rsidRDefault="000743C7" w:rsidP="00555C96">
                        <w:pPr>
                          <w:ind w:firstLineChars="100" w:firstLine="210"/>
                        </w:pPr>
                        <w:r>
                          <w:rPr>
                            <w:rFonts w:hint="eastAsia"/>
                          </w:rPr>
                          <w:t>合同资产</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7,026,753.94</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2e68cd0b9c6f4f3b9d412506fe5198cb"/>
                    <w:id w:val="60265978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持有待售资产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6ed8182700e4464191a0f30ce3b27ed0"/>
                    <w:id w:val="60265978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一年内到期的非流动资产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c3a70d979fb24023a829f435110d1669"/>
                    <w:id w:val="60265979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其他流动资产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35,163,872.43</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61,709,228.51</w:t>
                    </w:r>
                  </w:p>
                </w:tc>
              </w:tr>
              <w:tr w:rsidR="000743C7" w:rsidTr="00555C96">
                <w:sdt>
                  <w:sdtPr>
                    <w:tag w:val="_PLD_e04d785286e3481692bc32f97af446c5"/>
                    <w:id w:val="60265979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200" w:firstLine="420"/>
                          <w:rPr>
                            <w:szCs w:val="21"/>
                          </w:rPr>
                        </w:pPr>
                        <w:r>
                          <w:rPr>
                            <w:rFonts w:hint="eastAsia"/>
                            <w:szCs w:val="21"/>
                          </w:rPr>
                          <w:t>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4,026,776,133.11</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4,306,551,199.96</w:t>
                    </w:r>
                  </w:p>
                </w:tc>
              </w:tr>
              <w:tr w:rsidR="000743C7" w:rsidTr="00555C96">
                <w:sdt>
                  <w:sdtPr>
                    <w:tag w:val="_PLD_90fc6ff36a344c3d8a662e84a4ad4bb5"/>
                    <w:id w:val="60265979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rPr>
                            <w:szCs w:val="21"/>
                          </w:rPr>
                        </w:pPr>
                        <w:r>
                          <w:rPr>
                            <w:rFonts w:hint="eastAsia"/>
                            <w:b/>
                            <w:bCs/>
                            <w:szCs w:val="21"/>
                          </w:rPr>
                          <w:t>非流动资产：</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0743C7" w:rsidRDefault="000743C7" w:rsidP="00555C96">
                    <w:pPr>
                      <w:jc w:val="right"/>
                      <w:rPr>
                        <w:color w:val="008000"/>
                        <w:szCs w:val="21"/>
                      </w:rPr>
                    </w:pPr>
                  </w:p>
                </w:tc>
              </w:tr>
              <w:tr w:rsidR="000743C7" w:rsidTr="00555C96">
                <w:sdt>
                  <w:sdtPr>
                    <w:tag w:val="_PLD_842e3de0d03a48638322434af44a1c31"/>
                    <w:id w:val="60265979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发放贷款和垫款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7f85f8659b3463da183ea9601f75cfc"/>
                      <w:id w:val="602659794"/>
                      <w:lock w:val="sdtLocked"/>
                    </w:sdtPr>
                    <w:sdtContent>
                      <w:p w:rsidR="000743C7" w:rsidRDefault="000743C7" w:rsidP="00555C96">
                        <w:pPr>
                          <w:ind w:firstLineChars="100" w:firstLine="210"/>
                        </w:pPr>
                        <w:r>
                          <w:rPr>
                            <w:rFonts w:hint="eastAsia"/>
                          </w:rPr>
                          <w:t>债权投资</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d09b2b1e484810a4205427e27dfaef"/>
                      <w:id w:val="602659795"/>
                      <w:lock w:val="sdtLocked"/>
                    </w:sdtPr>
                    <w:sdtContent>
                      <w:p w:rsidR="000743C7" w:rsidRDefault="000743C7" w:rsidP="00555C96">
                        <w:pPr>
                          <w:ind w:firstLineChars="100" w:firstLine="210"/>
                        </w:pPr>
                        <w:r>
                          <w:rPr>
                            <w:rFonts w:hint="eastAsia"/>
                          </w:rPr>
                          <w:t>其他债权投资</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f27a7deaf77142358e807c54b956798c"/>
                    <w:id w:val="60265979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长期应收款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7f266b6e106c4385ba8eaf3addb96c84"/>
                    <w:id w:val="60265979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长期股权投资</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179,101,176.47</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179,228,320.55</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0c2a5c5cd4a43e69b602161302ffe26"/>
                      <w:id w:val="602659798"/>
                      <w:lock w:val="sdtLocked"/>
                    </w:sdtPr>
                    <w:sdtContent>
                      <w:p w:rsidR="000743C7" w:rsidRDefault="000743C7" w:rsidP="00555C96">
                        <w:pPr>
                          <w:ind w:firstLineChars="100" w:firstLine="210"/>
                        </w:pPr>
                        <w:r>
                          <w:rPr>
                            <w:rFonts w:hint="eastAsia"/>
                          </w:rPr>
                          <w:t>其他权益工具投资</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79,574,719.98</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79,574,719.98</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8d2a7137924a89b1b73400e5a687d5"/>
                      <w:id w:val="602659799"/>
                      <w:lock w:val="sdtLocked"/>
                    </w:sdtPr>
                    <w:sdtContent>
                      <w:p w:rsidR="000743C7" w:rsidRDefault="000743C7" w:rsidP="00555C96">
                        <w:pPr>
                          <w:ind w:firstLineChars="100" w:firstLine="210"/>
                        </w:pPr>
                        <w:r>
                          <w:rPr>
                            <w:rFonts w:hint="eastAsia"/>
                          </w:rPr>
                          <w:t>其他非流动金融资产</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835089fe7b6143fcbd8bbdf372598446"/>
                    <w:id w:val="60265980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投资性房地产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188,728,782.89</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315,892,563.95</w:t>
                    </w:r>
                  </w:p>
                </w:tc>
              </w:tr>
              <w:tr w:rsidR="000743C7" w:rsidTr="00555C96">
                <w:sdt>
                  <w:sdtPr>
                    <w:tag w:val="_PLD_3fd4e36904c24344a74637ceb31e9a6a"/>
                    <w:id w:val="60265980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固定资产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948,921,901.73</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995,415,202.66</w:t>
                    </w:r>
                  </w:p>
                </w:tc>
              </w:tr>
              <w:tr w:rsidR="000743C7" w:rsidTr="00555C96">
                <w:sdt>
                  <w:sdtPr>
                    <w:tag w:val="_PLD_350233cd4a6e4430b959c6a3438e1150"/>
                    <w:id w:val="60265980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在建工程</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30,059,428.65</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31,727,263.81</w:t>
                    </w:r>
                  </w:p>
                </w:tc>
              </w:tr>
              <w:tr w:rsidR="000743C7" w:rsidTr="00555C96">
                <w:sdt>
                  <w:sdtPr>
                    <w:tag w:val="_PLD_0de3c4c13d6d44b9b21f39bc6b66f1fa"/>
                    <w:id w:val="60265980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生产性生物资产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55dafde7969149c8987e24040b7c49f4"/>
                    <w:id w:val="60265980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油气资产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tag w:val="_PLD_ec2b6ba0d4c14b3d89406cec8836d94d"/>
                      <w:id w:val="602659805"/>
                      <w:lock w:val="sdtLocked"/>
                    </w:sdtPr>
                    <w:sdtContent>
                      <w:p w:rsidR="000743C7" w:rsidRDefault="000743C7" w:rsidP="00555C96">
                        <w:pPr>
                          <w:ind w:firstLineChars="100" w:firstLine="210"/>
                        </w:pPr>
                        <w:r>
                          <w:t>使用权资产</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12ced68561024855ad533e6e0fba2ae9"/>
                    <w:id w:val="60265980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无形资产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249,748,519.86</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295,843,660.65</w:t>
                    </w:r>
                  </w:p>
                </w:tc>
              </w:tr>
              <w:tr w:rsidR="000743C7" w:rsidTr="00555C96">
                <w:sdt>
                  <w:sdtPr>
                    <w:tag w:val="_PLD_515f628bb7844df5a3d37e8cf24b4399"/>
                    <w:id w:val="60265980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开发支出</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5,321,849.67</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347505a36c1c4ec6a385f71018e7d5fd"/>
                    <w:id w:val="60265980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商誉</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b29b60a42c994e84a1138f65ac186798"/>
                    <w:id w:val="60265980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长期待摊费用</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42,069,496.26</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43,975,730.13</w:t>
                    </w:r>
                  </w:p>
                </w:tc>
              </w:tr>
              <w:tr w:rsidR="000743C7" w:rsidTr="00555C96">
                <w:sdt>
                  <w:sdtPr>
                    <w:tag w:val="_PLD_0c26664f6bb74165aea3a4f02a964eee"/>
                    <w:id w:val="60265981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递延所得税资产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20,567,048.75</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20,044,462.08</w:t>
                    </w:r>
                  </w:p>
                </w:tc>
              </w:tr>
              <w:tr w:rsidR="000743C7" w:rsidTr="00555C96">
                <w:sdt>
                  <w:sdtPr>
                    <w:tag w:val="_PLD_3c816a49952442f8bd5c33b1ddb3afba"/>
                    <w:id w:val="60265981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其他非流动资产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27,088,860.02</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14,546,612.79</w:t>
                    </w:r>
                  </w:p>
                </w:tc>
              </w:tr>
              <w:tr w:rsidR="000743C7" w:rsidTr="00555C96">
                <w:sdt>
                  <w:sdtPr>
                    <w:tag w:val="_PLD_aa512b4ae0cc44e59e22e2c7622fe3d2"/>
                    <w:id w:val="60265981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200" w:firstLine="420"/>
                          <w:rPr>
                            <w:szCs w:val="21"/>
                          </w:rPr>
                        </w:pPr>
                        <w:r>
                          <w:rPr>
                            <w:rFonts w:hint="eastAsia"/>
                            <w:szCs w:val="21"/>
                          </w:rPr>
                          <w:t>非流动资产合计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1,771,181,784.28</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1,976,248,536.60</w:t>
                    </w:r>
                  </w:p>
                </w:tc>
              </w:tr>
              <w:tr w:rsidR="000743C7" w:rsidTr="00555C96">
                <w:sdt>
                  <w:sdtPr>
                    <w:tag w:val="_PLD_97fe748913d049fca82f9db373914c81"/>
                    <w:id w:val="60265981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300" w:firstLine="630"/>
                          <w:rPr>
                            <w:szCs w:val="21"/>
                          </w:rPr>
                        </w:pPr>
                        <w:r>
                          <w:rPr>
                            <w:rFonts w:hint="eastAsia"/>
                            <w:szCs w:val="21"/>
                          </w:rPr>
                          <w:t>资产总计</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5,797,957,917.39</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6,282,799,736.56</w:t>
                    </w:r>
                  </w:p>
                </w:tc>
              </w:tr>
              <w:tr w:rsidR="000743C7" w:rsidTr="00555C96">
                <w:sdt>
                  <w:sdtPr>
                    <w:tag w:val="_PLD_80d27cb0d91a466f90b8a82f016a8876"/>
                    <w:id w:val="60265981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rPr>
                            <w:szCs w:val="21"/>
                          </w:rPr>
                        </w:pPr>
                        <w:r>
                          <w:rPr>
                            <w:rFonts w:hint="eastAsia"/>
                            <w:b/>
                            <w:bCs/>
                            <w:szCs w:val="21"/>
                          </w:rPr>
                          <w:t>流动负债：</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0743C7" w:rsidRDefault="000743C7" w:rsidP="00555C96">
                    <w:pPr>
                      <w:jc w:val="right"/>
                      <w:rPr>
                        <w:color w:val="FF00FF"/>
                        <w:szCs w:val="21"/>
                      </w:rPr>
                    </w:pPr>
                  </w:p>
                </w:tc>
              </w:tr>
              <w:tr w:rsidR="000743C7" w:rsidTr="00555C96">
                <w:sdt>
                  <w:sdtPr>
                    <w:tag w:val="_PLD_85c32132a8364b5080a7d1b2b655f726"/>
                    <w:id w:val="60265981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短期借款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2,105,044,640.40</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2,480,797,245.52</w:t>
                    </w:r>
                  </w:p>
                </w:tc>
              </w:tr>
              <w:tr w:rsidR="000743C7" w:rsidTr="00555C96">
                <w:sdt>
                  <w:sdtPr>
                    <w:tag w:val="_PLD_e04396fd6c4543aaab599ff1eb40e065"/>
                    <w:id w:val="60265981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向中央银行借款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8a2fa28968c14f5190bb3707b58258cb"/>
                    <w:id w:val="60265981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拆入资金</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39cfd0ae614799924aed897d88a354"/>
                      <w:id w:val="602659818"/>
                      <w:lock w:val="sdtLocked"/>
                    </w:sdtPr>
                    <w:sdtContent>
                      <w:p w:rsidR="000743C7" w:rsidRDefault="000743C7" w:rsidP="00555C96">
                        <w:pPr>
                          <w:ind w:firstLineChars="100" w:firstLine="210"/>
                        </w:pPr>
                        <w:r>
                          <w:rPr>
                            <w:rFonts w:hint="eastAsia"/>
                          </w:rPr>
                          <w:t>交易性金融负债</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1ee78ed4d9674862b8a69b743a765fd1"/>
                    <w:id w:val="60265981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衍生金融负债</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tag w:val="_PLD_9c92fbcf418f4250a1ecd2196a9e7fa9"/>
                      <w:id w:val="602659820"/>
                      <w:lock w:val="sdtLocked"/>
                    </w:sdtPr>
                    <w:sdtContent>
                      <w:p w:rsidR="000743C7" w:rsidRDefault="000743C7" w:rsidP="00555C96">
                        <w:pPr>
                          <w:ind w:firstLineChars="100" w:firstLine="210"/>
                        </w:pPr>
                        <w:r>
                          <w:t>应付票据</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310,807,113.91</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391,909,618.55</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tag w:val="_PLD_723b1821ed644bbc861285661275cafd"/>
                      <w:id w:val="602659821"/>
                      <w:lock w:val="sdtLocked"/>
                    </w:sdtPr>
                    <w:sdtContent>
                      <w:p w:rsidR="000743C7" w:rsidRDefault="000743C7" w:rsidP="00555C96">
                        <w:pPr>
                          <w:ind w:firstLineChars="100" w:firstLine="210"/>
                        </w:pPr>
                        <w:r>
                          <w:t>应付账款</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939,679,572.17</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959,021,604.88</w:t>
                    </w:r>
                  </w:p>
                </w:tc>
              </w:tr>
              <w:tr w:rsidR="000743C7" w:rsidTr="00555C96">
                <w:sdt>
                  <w:sdtPr>
                    <w:tag w:val="_PLD_16802f0d65f64f8891237257b7f233c9"/>
                    <w:id w:val="60265982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预收款项</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255,810,688.71</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b21a56aa0bf40d889fec1fee0389d03"/>
                      <w:id w:val="602659823"/>
                      <w:lock w:val="sdtLocked"/>
                    </w:sdtPr>
                    <w:sdtContent>
                      <w:p w:rsidR="000743C7" w:rsidRDefault="000743C7" w:rsidP="00555C96">
                        <w:pPr>
                          <w:ind w:firstLineChars="100" w:firstLine="210"/>
                        </w:pPr>
                        <w:r>
                          <w:rPr>
                            <w:rFonts w:hint="eastAsia"/>
                          </w:rPr>
                          <w:t>合同负债</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350,449,775.28</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28c9870f479743b298b7c3eab00355f3"/>
                    <w:id w:val="60265982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卖出回购金融资产款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bedf09f644fa4b9583e8e4b15fb4fd49"/>
                    <w:id w:val="60265982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吸收存款及同业存放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82c7fa25561644c18581409191ee0a23"/>
                    <w:id w:val="60265982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代理买卖证券款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c764df15dc854747bf106abe08f36d7f"/>
                    <w:id w:val="60265982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代理承销证券款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2b3be26df732487b8f7874bbdbd694db"/>
                    <w:id w:val="60265982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应付职工薪酬</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34,897,068.40</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65,565,434.68</w:t>
                    </w:r>
                  </w:p>
                </w:tc>
              </w:tr>
              <w:tr w:rsidR="000743C7" w:rsidTr="00555C96">
                <w:sdt>
                  <w:sdtPr>
                    <w:tag w:val="_PLD_e24b243e64c241f298caf78311e1d68d"/>
                    <w:id w:val="60265982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应交税费</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138,727,687.60</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155,584,410.60</w:t>
                    </w:r>
                  </w:p>
                </w:tc>
              </w:tr>
              <w:tr w:rsidR="000743C7" w:rsidTr="00555C96">
                <w:sdt>
                  <w:sdtPr>
                    <w:tag w:val="_PLD_856ed7a01a4f49fba341af1fb9fc8772"/>
                    <w:id w:val="60265983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其他应付款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835,531,995.79</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896,881,916.67</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813bd606a8a4f7abd9622339cfb72d2"/>
                      <w:id w:val="602659831"/>
                      <w:lock w:val="sdtLocked"/>
                    </w:sdtPr>
                    <w:sdtContent>
                      <w:p w:rsidR="000743C7" w:rsidRDefault="000743C7" w:rsidP="00555C96">
                        <w:pPr>
                          <w:ind w:firstLineChars="100" w:firstLine="210"/>
                        </w:pPr>
                        <w:r>
                          <w:rPr>
                            <w:rFonts w:hint="eastAsia"/>
                          </w:rPr>
                          <w:t>其中：应付利息</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47cb27790d4b88a804fb7d60832d99"/>
                      <w:id w:val="602659832"/>
                      <w:lock w:val="sdtLocked"/>
                    </w:sdtPr>
                    <w:sdtContent>
                      <w:p w:rsidR="000743C7" w:rsidRDefault="000743C7" w:rsidP="00555C96">
                        <w:pPr>
                          <w:ind w:firstLineChars="400" w:firstLine="840"/>
                        </w:pPr>
                        <w:r>
                          <w:rPr>
                            <w:rFonts w:hint="eastAsia"/>
                          </w:rPr>
                          <w:t>应付股利</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5aeefa9bd46d4458923620a467e32ac9"/>
                    <w:id w:val="60265983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应付手续费及佣金</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7adc8d73b2fb4412806549a282dae48a"/>
                    <w:id w:val="60265983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应付分保账款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6400140c9fac4ff7871cd732e3255333"/>
                    <w:id w:val="60265983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持有待售负债</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92362c629ff54c36b88c24ebd700619e"/>
                    <w:id w:val="60265983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一年内到期的非流动负债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50,138,652.05</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215,965,901.37</w:t>
                    </w:r>
                  </w:p>
                </w:tc>
              </w:tr>
              <w:tr w:rsidR="000743C7" w:rsidTr="00555C96">
                <w:sdt>
                  <w:sdtPr>
                    <w:tag w:val="_PLD_a18a91ff911d4e4bbe36f865e64976c4"/>
                    <w:id w:val="60265983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其他流动负债</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162,266,532.73</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150,000,000.00</w:t>
                    </w:r>
                  </w:p>
                </w:tc>
              </w:tr>
              <w:tr w:rsidR="000743C7" w:rsidTr="00555C96">
                <w:sdt>
                  <w:sdtPr>
                    <w:tag w:val="_PLD_45ef2f9701cc4ea4a973ac4a5573386a"/>
                    <w:id w:val="60265983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200" w:firstLine="420"/>
                          <w:rPr>
                            <w:szCs w:val="21"/>
                          </w:rPr>
                        </w:pPr>
                        <w:r>
                          <w:rPr>
                            <w:rFonts w:hint="eastAsia"/>
                            <w:szCs w:val="21"/>
                          </w:rPr>
                          <w:t>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4,927,543,038.33</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5,571,536,820.98</w:t>
                    </w:r>
                  </w:p>
                </w:tc>
              </w:tr>
              <w:tr w:rsidR="000743C7" w:rsidTr="00555C96">
                <w:sdt>
                  <w:sdtPr>
                    <w:tag w:val="_PLD_e51481cf4e4040fda36466e6495a2710"/>
                    <w:id w:val="60265983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rPr>
                            <w:szCs w:val="21"/>
                          </w:rPr>
                        </w:pPr>
                        <w:r>
                          <w:rPr>
                            <w:rFonts w:hint="eastAsia"/>
                            <w:b/>
                            <w:bCs/>
                            <w:szCs w:val="21"/>
                          </w:rPr>
                          <w:t>非流动负债：</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0743C7" w:rsidRDefault="000743C7" w:rsidP="00555C96">
                    <w:pPr>
                      <w:jc w:val="right"/>
                      <w:rPr>
                        <w:color w:val="008000"/>
                        <w:szCs w:val="21"/>
                      </w:rPr>
                    </w:pPr>
                  </w:p>
                </w:tc>
              </w:tr>
              <w:tr w:rsidR="000743C7" w:rsidTr="00555C96">
                <w:sdt>
                  <w:sdtPr>
                    <w:tag w:val="_PLD_6ecfc4d9e8774350bf199697d82ce18e"/>
                    <w:id w:val="60265984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保险合同准备金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d852085d7f2c40089b7a5a1f23f7c664"/>
                    <w:id w:val="60265984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长期借款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264,815,949.32</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120,000,000.00</w:t>
                    </w:r>
                  </w:p>
                </w:tc>
              </w:tr>
              <w:tr w:rsidR="000743C7" w:rsidTr="00555C96">
                <w:sdt>
                  <w:sdtPr>
                    <w:tag w:val="_PLD_0cea4680d1c143798e719dfc4b5f933c"/>
                    <w:id w:val="60265984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应付债券</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e440e44683a84f328ac08ab67e06bc5e"/>
                    <w:id w:val="60265984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89e7f52380ac4c2f90fbe0b3e1f091e8"/>
                    <w:id w:val="60265984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tag w:val="_PLD_f1f8f24a3bed483db1c488ec7745dc90"/>
                      <w:id w:val="602659845"/>
                      <w:lock w:val="sdtLocked"/>
                    </w:sdtPr>
                    <w:sdtContent>
                      <w:p w:rsidR="000743C7" w:rsidRDefault="000743C7" w:rsidP="00555C96">
                        <w:pPr>
                          <w:ind w:firstLineChars="100" w:firstLine="210"/>
                        </w:pPr>
                        <w:r>
                          <w:t>租赁负债</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8306648f5f624d108bcca394f7951cff"/>
                    <w:id w:val="60265984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长期应付款</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98d50d4eea44019bbcb51060f0584e"/>
                      <w:id w:val="602659847"/>
                      <w:lock w:val="sdtLocked"/>
                    </w:sdtPr>
                    <w:sdtContent>
                      <w:p w:rsidR="000743C7" w:rsidRDefault="000743C7" w:rsidP="00555C96">
                        <w:pPr>
                          <w:ind w:firstLineChars="100" w:firstLine="210"/>
                        </w:pPr>
                        <w:r>
                          <w:rPr>
                            <w:rFonts w:hint="eastAsia"/>
                          </w:rPr>
                          <w:t>长期应付职工薪酬</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7cc5e5fe711e47f8bc4689b46143d1ae"/>
                    <w:id w:val="60265984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预计负债</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e2bcb76c6e0d4977a48c195317a32ea7"/>
                    <w:id w:val="60265984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递延收益</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tabs>
                        <w:tab w:val="left" w:pos="615"/>
                      </w:tabs>
                      <w:jc w:val="right"/>
                      <w:rPr>
                        <w:szCs w:val="21"/>
                      </w:rPr>
                    </w:pPr>
                    <w:r>
                      <w:rPr>
                        <w:szCs w:val="21"/>
                      </w:rPr>
                      <w:tab/>
                      <w:t>85,932,514.27</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83,720,318.21</w:t>
                    </w:r>
                  </w:p>
                </w:tc>
              </w:tr>
              <w:tr w:rsidR="000743C7" w:rsidTr="00555C96">
                <w:sdt>
                  <w:sdtPr>
                    <w:tag w:val="_PLD_7c8e9c9ac11d4529b486f06875154012"/>
                    <w:id w:val="60265985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递延所得税负债</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65,238,471.46</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49,932,930.70</w:t>
                    </w:r>
                  </w:p>
                </w:tc>
              </w:tr>
              <w:tr w:rsidR="000743C7" w:rsidTr="00555C96">
                <w:sdt>
                  <w:sdtPr>
                    <w:tag w:val="_PLD_e6a4ecd6c1624a8484f74eb8b15f0b78"/>
                    <w:id w:val="60265985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其他非流动负债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32,415,225.24</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31,896,594.69</w:t>
                    </w:r>
                  </w:p>
                </w:tc>
              </w:tr>
              <w:tr w:rsidR="000743C7" w:rsidTr="00555C96">
                <w:sdt>
                  <w:sdtPr>
                    <w:tag w:val="_PLD_c77c63e8b566478fb1ceeea09ce8708e"/>
                    <w:id w:val="60265985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200" w:firstLine="420"/>
                          <w:rPr>
                            <w:szCs w:val="21"/>
                          </w:rPr>
                        </w:pPr>
                        <w:r>
                          <w:rPr>
                            <w:rFonts w:hint="eastAsia"/>
                            <w:szCs w:val="21"/>
                          </w:rPr>
                          <w:t>非流动负债合计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448,402,160.29</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285,549,843.60</w:t>
                    </w:r>
                  </w:p>
                </w:tc>
              </w:tr>
              <w:tr w:rsidR="000743C7" w:rsidTr="00555C96">
                <w:sdt>
                  <w:sdtPr>
                    <w:tag w:val="_PLD_ee7be31063404d3e97d3847902e61aae"/>
                    <w:id w:val="60265985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300" w:firstLine="630"/>
                          <w:rPr>
                            <w:szCs w:val="21"/>
                          </w:rPr>
                        </w:pPr>
                        <w:r>
                          <w:rPr>
                            <w:rFonts w:hint="eastAsia"/>
                            <w:szCs w:val="21"/>
                          </w:rPr>
                          <w:t>负债合计</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5,375,945,198.62</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5,857,086,664.58</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
                        <w:bCs/>
                        <w:szCs w:val="21"/>
                      </w:rPr>
                      <w:tag w:val="_PLD_967501b5ccac4046b53bc544cee8a7d0"/>
                      <w:id w:val="602659854"/>
                      <w:lock w:val="sdtLocked"/>
                    </w:sdtPr>
                    <w:sdtContent>
                      <w:p w:rsidR="000743C7" w:rsidRDefault="000743C7" w:rsidP="00555C96">
                        <w:r>
                          <w:rPr>
                            <w:rFonts w:hint="eastAsia"/>
                            <w:b/>
                            <w:bCs/>
                            <w:szCs w:val="21"/>
                          </w:rPr>
                          <w:t>所有者权益（或股东权益）：</w:t>
                        </w:r>
                      </w:p>
                    </w:sdtContent>
                  </w:sdt>
                </w:tc>
                <w:tc>
                  <w:tcPr>
                    <w:tcW w:w="2803" w:type="pct"/>
                    <w:gridSpan w:val="2"/>
                    <w:tcBorders>
                      <w:top w:val="outset" w:sz="6" w:space="0" w:color="auto"/>
                      <w:left w:val="outset" w:sz="6" w:space="0" w:color="auto"/>
                      <w:bottom w:val="outset" w:sz="6" w:space="0" w:color="auto"/>
                      <w:right w:val="outset" w:sz="6" w:space="0" w:color="auto"/>
                    </w:tcBorders>
                  </w:tcPr>
                  <w:p w:rsidR="000743C7" w:rsidRDefault="000743C7" w:rsidP="00555C96">
                    <w:pPr>
                      <w:jc w:val="right"/>
                      <w:rPr>
                        <w:color w:val="008000"/>
                        <w:szCs w:val="21"/>
                      </w:rPr>
                    </w:pP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6834647c87469ea908a260ed227090"/>
                      <w:id w:val="602659855"/>
                      <w:lock w:val="sdtLocked"/>
                    </w:sdtPr>
                    <w:sdtContent>
                      <w:p w:rsidR="000743C7" w:rsidRDefault="000743C7" w:rsidP="00555C96">
                        <w:pPr>
                          <w:ind w:firstLineChars="100" w:firstLine="210"/>
                        </w:pPr>
                        <w:r>
                          <w:rPr>
                            <w:rFonts w:hint="eastAsia"/>
                          </w:rPr>
                          <w:t>实收资本（或股本）</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521,791,700.00</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521,791,700.00</w:t>
                    </w:r>
                  </w:p>
                </w:tc>
              </w:tr>
              <w:tr w:rsidR="000743C7" w:rsidTr="00555C96">
                <w:sdt>
                  <w:sdtPr>
                    <w:tag w:val="_PLD_955dae8ce11746ee81d763a24a43e44b"/>
                    <w:id w:val="60265985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其他权益工具</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63ef1e9fdcbf49f9a07eb22dca46a81d"/>
                    <w:id w:val="60265985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6811d0f54257470c93cf8a2fec7e8fea"/>
                    <w:id w:val="60265985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311f2c29d0c7423395a164926e65ca90"/>
                    <w:id w:val="60265985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资本公积</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2,150,240,353.63</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2,129,685,645.23</w:t>
                    </w:r>
                  </w:p>
                </w:tc>
              </w:tr>
              <w:tr w:rsidR="000743C7" w:rsidTr="00555C96">
                <w:sdt>
                  <w:sdtPr>
                    <w:tag w:val="_PLD_ca9cf26880eb43b5b91cd864bcbc3d13"/>
                    <w:id w:val="60265986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减：库存股</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bbac0d3d2b33492cbf18814bda7122e6"/>
                    <w:id w:val="60265986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其他综合收益</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43,890,465.63</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43,890,465.63</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Cs/>
                        <w:szCs w:val="21"/>
                      </w:rPr>
                      <w:tag w:val="_PLD_12682f679c56432898d29ad809134f6a"/>
                      <w:id w:val="602659862"/>
                      <w:lock w:val="sdtLocked"/>
                    </w:sdtPr>
                    <w:sdtContent>
                      <w:p w:rsidR="000743C7" w:rsidRDefault="000743C7" w:rsidP="00555C96">
                        <w:pPr>
                          <w:ind w:firstLineChars="100" w:firstLine="210"/>
                        </w:pPr>
                        <w:r>
                          <w:rPr>
                            <w:rFonts w:hint="eastAsia"/>
                            <w:bCs/>
                            <w:szCs w:val="21"/>
                          </w:rPr>
                          <w:t>专项储备</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308,648.63</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f131245f9d3e4565b22dbc4994fecf6a"/>
                    <w:id w:val="60265986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盈余公积</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8,966,292.51</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8,966,292.51</w:t>
                    </w:r>
                  </w:p>
                </w:tc>
              </w:tr>
              <w:tr w:rsidR="000743C7" w:rsidTr="00555C96">
                <w:sdt>
                  <w:sdtPr>
                    <w:tag w:val="_PLD_9ef3199329fa4ce3b5c04304932a3b4a"/>
                    <w:id w:val="60265986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一般风险准备</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p>
                </w:tc>
              </w:tr>
              <w:tr w:rsidR="000743C7" w:rsidTr="00555C96">
                <w:sdt>
                  <w:sdtPr>
                    <w:tag w:val="_PLD_556b3583d4274e80859350db4e79694e"/>
                    <w:id w:val="60265986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未分配利润</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-2,938,585,579.21</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-2,851,795,537.79</w:t>
                    </w:r>
                  </w:p>
                </w:tc>
              </w:tr>
              <w:tr w:rsidR="000743C7" w:rsidTr="00555C96">
                <w:sdt>
                  <w:sdtPr>
                    <w:tag w:val="_PLD_bc25657f9e6e4cdebf1877485a77cc00"/>
                    <w:id w:val="60265986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归属于母公司所有者权益（或股东权益）合计</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-213,388,118.81</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-147,461,434.42</w:t>
                    </w:r>
                  </w:p>
                </w:tc>
              </w:tr>
              <w:tr w:rsidR="000743C7" w:rsidTr="00555C96">
                <w:sdt>
                  <w:sdtPr>
                    <w:tag w:val="_PLD_8b4ea0288b2841e8a7bbe42440b96f37"/>
                    <w:id w:val="60265986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0743C7" w:rsidRDefault="000743C7" w:rsidP="00555C96">
                        <w:pPr>
                          <w:ind w:firstLineChars="100" w:firstLine="210"/>
                          <w:rPr>
                            <w:szCs w:val="21"/>
                          </w:rPr>
                        </w:pPr>
                        <w:r>
                          <w:rPr>
                            <w:rFonts w:hint="eastAsia"/>
                            <w:szCs w:val="21"/>
                          </w:rPr>
                          <w:t>少数股东权益</w:t>
                        </w:r>
                      </w:p>
                    </w:tc>
                  </w:sdtContent>
                </w:sdt>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635,400,837.58</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573,174,506.40</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456a1218b141939e8a274f055cb247"/>
                      <w:id w:val="602659868"/>
                      <w:lock w:val="sdtLocked"/>
                    </w:sdtPr>
                    <w:sdtContent>
                      <w:p w:rsidR="000743C7" w:rsidRDefault="000743C7" w:rsidP="00555C96">
                        <w:pPr>
                          <w:ind w:firstLineChars="200" w:firstLine="420"/>
                        </w:pPr>
                        <w:r>
                          <w:rPr>
                            <w:rFonts w:hint="eastAsia"/>
                          </w:rPr>
                          <w:t>所有者权益（或股东权益）合计</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422,012,718.77</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425,713,071.98</w:t>
                    </w:r>
                  </w:p>
                </w:tc>
              </w:tr>
              <w:tr w:rsidR="000743C7" w:rsidTr="00555C9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77bd94d0875489ebca06f6a9c69a113"/>
                      <w:id w:val="602659869"/>
                      <w:lock w:val="sdtLocked"/>
                    </w:sdtPr>
                    <w:sdtContent>
                      <w:p w:rsidR="000743C7" w:rsidRDefault="000743C7" w:rsidP="00555C96">
                        <w:pPr>
                          <w:ind w:firstLineChars="300" w:firstLine="630"/>
                        </w:pPr>
                        <w:r>
                          <w:rPr>
                            <w:rFonts w:hint="eastAsia"/>
                          </w:rPr>
                          <w:t>负债和所有者权益（或股东权益）总计</w:t>
                        </w:r>
                      </w:p>
                    </w:sdtContent>
                  </w:sdt>
                </w:tc>
                <w:tc>
                  <w:tcPr>
                    <w:tcW w:w="1401"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5,797,957,917.39</w:t>
                    </w:r>
                  </w:p>
                </w:tc>
                <w:tc>
                  <w:tcPr>
                    <w:tcW w:w="1402" w:type="pct"/>
                    <w:tcBorders>
                      <w:top w:val="outset" w:sz="6" w:space="0" w:color="auto"/>
                      <w:left w:val="outset" w:sz="6" w:space="0" w:color="auto"/>
                      <w:bottom w:val="outset" w:sz="6" w:space="0" w:color="auto"/>
                      <w:right w:val="outset" w:sz="6" w:space="0" w:color="auto"/>
                    </w:tcBorders>
                  </w:tcPr>
                  <w:p w:rsidR="000743C7" w:rsidRDefault="000743C7" w:rsidP="00555C96">
                    <w:pPr>
                      <w:jc w:val="right"/>
                      <w:rPr>
                        <w:szCs w:val="21"/>
                      </w:rPr>
                    </w:pPr>
                    <w:r>
                      <w:t>6,282,799,736.56</w:t>
                    </w:r>
                  </w:p>
                </w:tc>
              </w:tr>
            </w:tbl>
            <w:p w:rsidR="000743C7" w:rsidRDefault="000743C7"/>
            <w:p w:rsidR="00286776" w:rsidRDefault="008B6726">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not(@periodRef)]" w:storeItemID="{42DEBF9A-6816-48AE-BADD-E3125C474CD9}"/>
                  <w:text/>
                </w:sdtPr>
                <w:sdtContent>
                  <w:r w:rsidR="000743C7">
                    <w:rPr>
                      <w:rFonts w:hint="eastAsia"/>
                    </w:rPr>
                    <w:t>余德海</w:t>
                  </w:r>
                </w:sdtContent>
              </w:sdt>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11E81">
                    <w:rPr>
                      <w:rFonts w:hint="eastAsia"/>
                    </w:rPr>
                    <w:t>赵树飞</w:t>
                  </w:r>
                </w:sdtContent>
              </w:sdt>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sidR="00211E81">
                    <w:rPr>
                      <w:rFonts w:hint="eastAsia"/>
                    </w:rPr>
                    <w:t>郑春慧</w:t>
                  </w:r>
                </w:sdtContent>
              </w:sdt>
            </w:p>
            <w:p w:rsidR="00286776" w:rsidRDefault="00F9315B">
              <w:pPr>
                <w:ind w:rightChars="-73" w:right="-153"/>
                <w:rPr>
                  <w:rFonts w:ascii="Times New Roman" w:hAnsi="Times New Roman"/>
                  <w:color w:val="008000"/>
                  <w:szCs w:val="24"/>
                  <w:u w:val="single"/>
                </w:rPr>
              </w:pPr>
            </w:p>
          </w:sdtContent>
        </w:sdt>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286776" w:rsidRDefault="008B6726">
              <w:pPr>
                <w:jc w:val="center"/>
                <w:outlineLvl w:val="2"/>
                <w:rPr>
                  <w:b/>
                  <w:bCs/>
                </w:rPr>
              </w:pPr>
              <w:r>
                <w:rPr>
                  <w:rFonts w:hint="eastAsia"/>
                  <w:b/>
                  <w:bCs/>
                </w:rPr>
                <w:t>母公司</w:t>
              </w:r>
              <w:r>
                <w:rPr>
                  <w:b/>
                  <w:bCs/>
                </w:rPr>
                <w:t>资产负债表</w:t>
              </w:r>
            </w:p>
            <w:p w:rsidR="00286776" w:rsidRDefault="008B6726">
              <w:pPr>
                <w:jc w:val="center"/>
                <w:rPr>
                  <w:b/>
                  <w:bCs/>
                </w:rPr>
              </w:pPr>
              <w:r>
                <w:t>2020年</w:t>
              </w:r>
              <w:r>
                <w:rPr>
                  <w:rFonts w:hint="eastAsia"/>
                </w:rPr>
                <w:t>9</w:t>
              </w:r>
              <w:r>
                <w:t>月3</w:t>
              </w:r>
              <w:r>
                <w:rPr>
                  <w:rFonts w:hint="eastAsia"/>
                </w:rPr>
                <w:t>0</w:t>
              </w:r>
              <w:r>
                <w:t>日</w:t>
              </w:r>
            </w:p>
            <w:p w:rsidR="00286776" w:rsidRDefault="008B6726">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not(@periodRef)]" w:storeItemID="{42DEBF9A-6816-48AE-BADD-E3125C474CD9}"/>
                  <w:text/>
                </w:sdtPr>
                <w:sdtContent>
                  <w:r>
                    <w:t>航天通信控股集团股份有限公司</w:t>
                  </w:r>
                </w:sdtContent>
              </w:sdt>
              <w:r>
                <w:t> </w:t>
              </w:r>
            </w:p>
            <w:p w:rsidR="00286776" w:rsidRDefault="008B6726">
              <w:pPr>
                <w:wordWrap w:val="0"/>
                <w:jc w:val="right"/>
              </w:pPr>
              <w:r>
                <w:t>单位:</w:t>
              </w:r>
              <w:sdt>
                <w:sdtPr>
                  <w:alias w:val="单位_资产负债表"/>
                  <w:tag w:val="_GBC_8c62120ff70f4c21aee775a9b9877252"/>
                  <w:id w:val="16897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t>元</w:t>
                  </w:r>
                </w:sdtContent>
              </w:sdt>
              <w:r>
                <w:t xml:space="preserve">  币种:</w:t>
              </w:r>
              <w:sdt>
                <w:sdtPr>
                  <w:alias w:val="币种_资产负债表"/>
                  <w:tag w:val="_GBC_801f0aa0c326451896c1456f84cb48e8"/>
                  <w:id w:val="16897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12"/>
                <w:gridCol w:w="2554"/>
              </w:tblGrid>
              <w:tr w:rsidR="00555C96" w:rsidTr="00555C96">
                <w:trPr>
                  <w:cantSplit/>
                </w:trPr>
                <w:sdt>
                  <w:sdtPr>
                    <w:tag w:val="_PLD_3c459a56756d4819a12364d8b1421afc"/>
                    <w:id w:val="60267307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jc w:val="center"/>
                          <w:rPr>
                            <w:b/>
                            <w:szCs w:val="21"/>
                          </w:rPr>
                        </w:pPr>
                        <w:r>
                          <w:rPr>
                            <w:b/>
                            <w:szCs w:val="21"/>
                          </w:rPr>
                          <w:t>项目</w:t>
                        </w:r>
                      </w:p>
                    </w:tc>
                  </w:sdtContent>
                </w:sdt>
                <w:sdt>
                  <w:sdtPr>
                    <w:tag w:val="_PLD_327b1e2825364c2b8a08d7008f2ec5a9"/>
                    <w:id w:val="602673074"/>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jc w:val="center"/>
                          <w:rPr>
                            <w:b/>
                            <w:szCs w:val="21"/>
                          </w:rPr>
                        </w:pPr>
                        <w:r>
                          <w:rPr>
                            <w:b/>
                            <w:szCs w:val="21"/>
                          </w:rPr>
                          <w:t>2020年9月30日</w:t>
                        </w:r>
                      </w:p>
                    </w:tc>
                  </w:sdtContent>
                </w:sdt>
                <w:sdt>
                  <w:sdtPr>
                    <w:tag w:val="_PLD_09ec0e056c4a474a9a3783c403a039b6"/>
                    <w:id w:val="602673075"/>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jc w:val="center"/>
                          <w:rPr>
                            <w:b/>
                            <w:szCs w:val="21"/>
                          </w:rPr>
                        </w:pPr>
                        <w:r>
                          <w:rPr>
                            <w:rFonts w:hint="eastAsia"/>
                            <w:b/>
                          </w:rPr>
                          <w:t>2019年12月31日</w:t>
                        </w:r>
                      </w:p>
                    </w:tc>
                  </w:sdtContent>
                </w:sdt>
              </w:tr>
              <w:tr w:rsidR="00555C96" w:rsidTr="00555C96">
                <w:sdt>
                  <w:sdtPr>
                    <w:tag w:val="_PLD_67acbb04ee254904b6d0810066a4149a"/>
                    <w:id w:val="60267307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rPr>
                            <w:szCs w:val="21"/>
                          </w:rPr>
                        </w:pPr>
                        <w:r>
                          <w:rPr>
                            <w:rFonts w:hint="eastAsia"/>
                            <w:b/>
                            <w:bCs/>
                            <w:szCs w:val="21"/>
                          </w:rPr>
                          <w:t>流动资产：</w:t>
                        </w:r>
                      </w:p>
                    </w:tc>
                  </w:sdtContent>
                </w:sdt>
                <w:tc>
                  <w:tcPr>
                    <w:tcW w:w="2799" w:type="pct"/>
                    <w:gridSpan w:val="2"/>
                    <w:tcBorders>
                      <w:top w:val="outset" w:sz="6" w:space="0" w:color="auto"/>
                      <w:left w:val="outset" w:sz="6" w:space="0" w:color="auto"/>
                      <w:bottom w:val="outset" w:sz="6" w:space="0" w:color="auto"/>
                      <w:right w:val="outset" w:sz="6" w:space="0" w:color="auto"/>
                    </w:tcBorders>
                    <w:vAlign w:val="center"/>
                  </w:tcPr>
                  <w:p w:rsidR="00555C96" w:rsidRDefault="00555C96" w:rsidP="00555C96">
                    <w:pPr>
                      <w:jc w:val="right"/>
                      <w:rPr>
                        <w:szCs w:val="21"/>
                      </w:rPr>
                    </w:pPr>
                  </w:p>
                </w:tc>
              </w:tr>
              <w:tr w:rsidR="00555C96" w:rsidTr="00555C96">
                <w:sdt>
                  <w:sdtPr>
                    <w:tag w:val="_PLD_117d293224394e049b8b669a913bca41"/>
                    <w:id w:val="60267307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货币资金</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44,706,133.13</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67,641,793.04</w:t>
                    </w: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29b9597ba9641748bbef944c1814a71"/>
                      <w:id w:val="602673078"/>
                      <w:lock w:val="sdtLocked"/>
                    </w:sdtPr>
                    <w:sdtContent>
                      <w:p w:rsidR="00555C96" w:rsidRDefault="00555C96" w:rsidP="00555C96">
                        <w:pPr>
                          <w:ind w:firstLineChars="100" w:firstLine="210"/>
                        </w:pPr>
                        <w:r>
                          <w:rPr>
                            <w:rFonts w:hint="eastAsia"/>
                          </w:rPr>
                          <w:t>交易性金融资产</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c2767e500c894c638cb5326ff77322f3"/>
                    <w:id w:val="60267307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衍生金融资产</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bcbfa00a18849fcba852b7a0dc85315"/>
                      <w:id w:val="602673080"/>
                      <w:lock w:val="sdtLocked"/>
                    </w:sdtPr>
                    <w:sdtContent>
                      <w:p w:rsidR="00555C96" w:rsidRDefault="00555C96" w:rsidP="00555C96">
                        <w:pPr>
                          <w:ind w:firstLineChars="100" w:firstLine="210"/>
                        </w:pPr>
                        <w:r>
                          <w:rPr>
                            <w:rFonts w:hint="eastAsia"/>
                          </w:rPr>
                          <w:t>应收票据</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7e30df40b80443ca8052ac0666de21b"/>
                      <w:id w:val="602673081"/>
                      <w:lock w:val="sdtLocked"/>
                    </w:sdtPr>
                    <w:sdtContent>
                      <w:p w:rsidR="00555C96" w:rsidRDefault="00555C96" w:rsidP="00555C96">
                        <w:pPr>
                          <w:ind w:firstLineChars="100" w:firstLine="210"/>
                        </w:pPr>
                        <w:r>
                          <w:rPr>
                            <w:rFonts w:hint="eastAsia"/>
                          </w:rPr>
                          <w:t>应收账款</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473,349.05</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4,160,664.43</w:t>
                    </w: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27a2c57304949c49af896b2312700a5"/>
                      <w:id w:val="602673082"/>
                      <w:lock w:val="sdtLocked"/>
                    </w:sdtPr>
                    <w:sdtContent>
                      <w:p w:rsidR="00555C96" w:rsidRDefault="00555C96" w:rsidP="00555C96">
                        <w:pPr>
                          <w:ind w:firstLineChars="100" w:firstLine="210"/>
                        </w:pPr>
                        <w:r>
                          <w:rPr>
                            <w:rFonts w:hint="eastAsia"/>
                          </w:rPr>
                          <w:t>应收款项融资</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54906440469f4d2d93026791a83f738e"/>
                    <w:id w:val="60267308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预付款项</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5,598,082.92</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5,598,082.92</w:t>
                    </w:r>
                  </w:p>
                </w:tc>
              </w:tr>
              <w:tr w:rsidR="00555C96" w:rsidTr="00555C96">
                <w:sdt>
                  <w:sdtPr>
                    <w:tag w:val="_PLD_b549ab9e523c454ea0bd1ffcfa1ff68f"/>
                    <w:id w:val="60267308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其他应收款</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299,348,311.69</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340,837,217.88</w:t>
                    </w: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71b1862ff414230b37ba423091f1f2b"/>
                      <w:id w:val="602673085"/>
                      <w:lock w:val="sdtLocked"/>
                    </w:sdtPr>
                    <w:sdtContent>
                      <w:p w:rsidR="00555C96" w:rsidRDefault="00555C96" w:rsidP="00555C96">
                        <w:pPr>
                          <w:ind w:firstLineChars="100" w:firstLine="210"/>
                        </w:pPr>
                        <w:r>
                          <w:rPr>
                            <w:rFonts w:hint="eastAsia"/>
                          </w:rPr>
                          <w:t>其中：应收利息</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dc7f765093485b950e19848c87c1bf"/>
                      <w:id w:val="602673086"/>
                      <w:lock w:val="sdtLocked"/>
                    </w:sdtPr>
                    <w:sdtContent>
                      <w:p w:rsidR="00555C96" w:rsidRDefault="00555C96" w:rsidP="00555C96">
                        <w:pPr>
                          <w:ind w:firstLineChars="400" w:firstLine="840"/>
                        </w:pPr>
                        <w:r>
                          <w:rPr>
                            <w:rFonts w:hint="eastAsia"/>
                          </w:rPr>
                          <w:t>应收股利</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af4a61240e1547ce9a9b9fb97c32dcd6"/>
                    <w:id w:val="60267308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存货</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77,166.67</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77,166.67</w:t>
                    </w: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da577ee1f734c749a16a939508aeacd"/>
                      <w:id w:val="602673088"/>
                      <w:lock w:val="sdtLocked"/>
                    </w:sdtPr>
                    <w:sdtContent>
                      <w:p w:rsidR="00555C96" w:rsidRDefault="00555C96" w:rsidP="00555C96">
                        <w:pPr>
                          <w:ind w:firstLineChars="100" w:firstLine="210"/>
                        </w:pPr>
                        <w:r>
                          <w:rPr>
                            <w:rFonts w:hint="eastAsia"/>
                          </w:rPr>
                          <w:t>合同资产</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df34fb5a6ee3402d888aa60faa85f742"/>
                    <w:id w:val="60267308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持有待售资产</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8a6e5a6a532b4994aadbcc109f803ee5"/>
                    <w:id w:val="60267309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一年内到期的非流动资产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7126153dd5184acdb4b6019cd6635dac"/>
                    <w:id w:val="60267309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其他流动资产</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107,307,165.83</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145,459,627.26</w:t>
                    </w:r>
                  </w:p>
                </w:tc>
              </w:tr>
              <w:tr w:rsidR="00555C96" w:rsidTr="00555C96">
                <w:sdt>
                  <w:sdtPr>
                    <w:tag w:val="_PLD_bf9c2615050a44bcae9d536cd44d1cd1"/>
                    <w:id w:val="60267309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200" w:firstLine="420"/>
                          <w:rPr>
                            <w:szCs w:val="21"/>
                          </w:rPr>
                        </w:pPr>
                        <w:r>
                          <w:rPr>
                            <w:rFonts w:hint="eastAsia"/>
                            <w:szCs w:val="21"/>
                          </w:rPr>
                          <w:t>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457,510,209.29</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563,774,552.20</w:t>
                    </w:r>
                  </w:p>
                </w:tc>
              </w:tr>
              <w:tr w:rsidR="00555C96" w:rsidTr="00555C96">
                <w:sdt>
                  <w:sdtPr>
                    <w:tag w:val="_PLD_a0415cd1ad26409081079bed1ffba1fe"/>
                    <w:id w:val="60267309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rPr>
                            <w:szCs w:val="21"/>
                          </w:rPr>
                        </w:pPr>
                        <w:r>
                          <w:rPr>
                            <w:rFonts w:hint="eastAsia"/>
                            <w:b/>
                            <w:bCs/>
                            <w:szCs w:val="21"/>
                          </w:rPr>
                          <w:t>非流动资产：</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555C96" w:rsidRDefault="00555C96" w:rsidP="00555C96">
                    <w:pPr>
                      <w:jc w:val="right"/>
                      <w:rPr>
                        <w:color w:val="008000"/>
                        <w:szCs w:val="21"/>
                      </w:rPr>
                    </w:pP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a68bbc1c9394553bca6531ff8e38248"/>
                      <w:id w:val="602673094"/>
                      <w:lock w:val="sdtLocked"/>
                    </w:sdtPr>
                    <w:sdtContent>
                      <w:p w:rsidR="00555C96" w:rsidRDefault="00555C96" w:rsidP="00555C96">
                        <w:pPr>
                          <w:ind w:firstLineChars="100" w:firstLine="210"/>
                        </w:pPr>
                        <w:r>
                          <w:rPr>
                            <w:rFonts w:hint="eastAsia"/>
                          </w:rPr>
                          <w:t>债权投资</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6797b5ec3c45cbbb718529ed7071f6"/>
                      <w:id w:val="602673095"/>
                      <w:lock w:val="sdtLocked"/>
                    </w:sdtPr>
                    <w:sdtContent>
                      <w:p w:rsidR="00555C96" w:rsidRDefault="00555C96" w:rsidP="00555C96">
                        <w:pPr>
                          <w:ind w:firstLineChars="100" w:firstLine="210"/>
                        </w:pPr>
                        <w:r>
                          <w:rPr>
                            <w:rFonts w:hint="eastAsia"/>
                          </w:rPr>
                          <w:t>其他债权投资</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35d07e81191943b497df02d1807efe1d"/>
                    <w:id w:val="60267309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长期应收款</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82a64fc88d1346549bfa9fc6dd5dcffc"/>
                    <w:id w:val="60267309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长期股权投资</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1,893,480,838.02</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1,879,747,666.62</w:t>
                    </w: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26587ed957b495783268f9088b487a0"/>
                      <w:id w:val="602673098"/>
                      <w:lock w:val="sdtLocked"/>
                    </w:sdtPr>
                    <w:sdtContent>
                      <w:p w:rsidR="00555C96" w:rsidRDefault="00555C96" w:rsidP="00555C96">
                        <w:pPr>
                          <w:ind w:firstLineChars="100" w:firstLine="210"/>
                        </w:pPr>
                        <w:r>
                          <w:rPr>
                            <w:rFonts w:hint="eastAsia"/>
                          </w:rPr>
                          <w:t>其他权益工具投资</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79,520,620.84</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79,520,620.84</w:t>
                    </w: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298d5087584453dbe0483c8a0c4e2b9"/>
                      <w:id w:val="602673099"/>
                      <w:lock w:val="sdtLocked"/>
                    </w:sdtPr>
                    <w:sdtContent>
                      <w:p w:rsidR="00555C96" w:rsidRDefault="00555C96" w:rsidP="00555C96">
                        <w:pPr>
                          <w:ind w:firstLineChars="100" w:firstLine="210"/>
                        </w:pPr>
                        <w:r>
                          <w:rPr>
                            <w:rFonts w:hint="eastAsia"/>
                          </w:rPr>
                          <w:t>其他非流动金融资产</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8bc2f18a5f3749e3ac44e71019b001d9"/>
                    <w:id w:val="60267310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投资性房地产</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186,153,515.99</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190,880,735.51</w:t>
                    </w:r>
                  </w:p>
                </w:tc>
              </w:tr>
              <w:tr w:rsidR="00555C96" w:rsidTr="00555C96">
                <w:sdt>
                  <w:sdtPr>
                    <w:tag w:val="_PLD_71d52a07ca404562adf00b6b782edf56"/>
                    <w:id w:val="60267310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固定资产</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112,403,888.76</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116,021,511.68</w:t>
                    </w:r>
                  </w:p>
                </w:tc>
              </w:tr>
              <w:tr w:rsidR="00555C96" w:rsidTr="00555C96">
                <w:sdt>
                  <w:sdtPr>
                    <w:tag w:val="_PLD_073d0de2a2334d5d9cf8e06fe73d09e4"/>
                    <w:id w:val="60267310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在建工程</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28,294,662.53</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28,604,685.29</w:t>
                    </w:r>
                  </w:p>
                </w:tc>
              </w:tr>
              <w:tr w:rsidR="00555C96" w:rsidTr="00555C96">
                <w:sdt>
                  <w:sdtPr>
                    <w:tag w:val="_PLD_5f5f9c4cb82e454282f4c2370210ce01"/>
                    <w:id w:val="60267310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生产性生物资产</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6c8a8ad96e834ab68dbced2d652caba6"/>
                    <w:id w:val="60267310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油气资产</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tc>
                  <w:tcPr>
                    <w:tcW w:w="2201" w:type="pct"/>
                    <w:tcBorders>
                      <w:top w:val="outset" w:sz="6" w:space="0" w:color="auto"/>
                      <w:left w:val="outset" w:sz="6" w:space="0" w:color="auto"/>
                      <w:bottom w:val="outset" w:sz="6" w:space="0" w:color="auto"/>
                      <w:right w:val="outset" w:sz="6" w:space="0" w:color="auto"/>
                    </w:tcBorders>
                    <w:vAlign w:val="center"/>
                  </w:tcPr>
                  <w:sdt>
                    <w:sdtPr>
                      <w:tag w:val="_PLD_a72a8363ec0243619b6d1f2054605da7"/>
                      <w:id w:val="602673105"/>
                      <w:lock w:val="sdtLocked"/>
                    </w:sdtPr>
                    <w:sdtContent>
                      <w:p w:rsidR="00555C96" w:rsidRDefault="00555C96" w:rsidP="00555C96">
                        <w:pPr>
                          <w:ind w:firstLineChars="100" w:firstLine="210"/>
                        </w:pPr>
                        <w:r>
                          <w:t>使用权资产</w:t>
                        </w:r>
                      </w:p>
                    </w:sdtContent>
                  </w:sdt>
                </w:tc>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07c72e5e498841c0b2c7ef2d4078c568"/>
                    <w:id w:val="60267310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无形资产</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39,991,893.74</w:t>
                    </w: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r>
                      <w:t>40,587,663.29</w:t>
                    </w:r>
                  </w:p>
                </w:tc>
              </w:tr>
              <w:tr w:rsidR="00555C96" w:rsidTr="00555C96">
                <w:sdt>
                  <w:sdtPr>
                    <w:tag w:val="_PLD_84a08de8c754410da15a405d53f6a134"/>
                    <w:id w:val="60267310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开发支出</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555C96" w:rsidTr="00555C96">
                <w:sdt>
                  <w:sdtPr>
                    <w:tag w:val="_PLD_24d52659dd4a4ec69355a60ef5ada1c7"/>
                    <w:id w:val="60267310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55C96" w:rsidRDefault="00555C96" w:rsidP="00555C96">
                        <w:pPr>
                          <w:ind w:firstLineChars="100" w:firstLine="210"/>
                          <w:rPr>
                            <w:szCs w:val="21"/>
                          </w:rPr>
                        </w:pPr>
                        <w:r>
                          <w:rPr>
                            <w:rFonts w:hint="eastAsia"/>
                            <w:szCs w:val="21"/>
                          </w:rPr>
                          <w:t>商誉</w:t>
                        </w:r>
                      </w:p>
                    </w:tc>
                  </w:sdtContent>
                </w:sdt>
                <w:tc>
                  <w:tcPr>
                    <w:tcW w:w="1388"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55C96" w:rsidRDefault="00555C96" w:rsidP="00555C96">
                    <w:pPr>
                      <w:jc w:val="right"/>
                      <w:rPr>
                        <w:szCs w:val="21"/>
                      </w:rPr>
                    </w:pPr>
                  </w:p>
                </w:tc>
              </w:tr>
              <w:tr w:rsidR="006C6BCE" w:rsidTr="00555C96">
                <w:sdt>
                  <w:sdtPr>
                    <w:tag w:val="_PLD_f2f2c3899ba144e99e726a87b1fde241"/>
                    <w:id w:val="60267310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100" w:firstLine="210"/>
                          <w:rPr>
                            <w:szCs w:val="21"/>
                          </w:rPr>
                        </w:pPr>
                        <w:r>
                          <w:rPr>
                            <w:rFonts w:hint="eastAsia"/>
                            <w:szCs w:val="21"/>
                          </w:rPr>
                          <w:t>长期待摊费用</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9,031,932.31</w:t>
                    </w: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313C99">
                    <w:pPr>
                      <w:jc w:val="right"/>
                      <w:rPr>
                        <w:szCs w:val="21"/>
                      </w:rPr>
                    </w:pPr>
                    <w:r>
                      <w:t>9,279,324.31</w:t>
                    </w:r>
                  </w:p>
                </w:tc>
              </w:tr>
              <w:tr w:rsidR="006C6BCE" w:rsidTr="00555C96">
                <w:sdt>
                  <w:sdtPr>
                    <w:tag w:val="_PLD_0c0cad617a0840069a43e99c7ebe91d1"/>
                    <w:id w:val="60267311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100" w:firstLine="210"/>
                          <w:rPr>
                            <w:szCs w:val="21"/>
                          </w:rPr>
                        </w:pPr>
                        <w:r>
                          <w:rPr>
                            <w:rFonts w:hint="eastAsia"/>
                            <w:szCs w:val="21"/>
                          </w:rPr>
                          <w:t>递延所得税资产</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r>
              <w:tr w:rsidR="006C6BCE" w:rsidTr="00555C96">
                <w:sdt>
                  <w:sdtPr>
                    <w:tag w:val="_PLD_22a68974425b4033acdf4e8164f51a7a"/>
                    <w:id w:val="60267311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100" w:firstLine="210"/>
                          <w:rPr>
                            <w:szCs w:val="21"/>
                          </w:rPr>
                        </w:pPr>
                        <w:r>
                          <w:rPr>
                            <w:rFonts w:hint="eastAsia"/>
                            <w:szCs w:val="21"/>
                          </w:rPr>
                          <w:t>其他非流动资产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9,200,324.05</w:t>
                    </w: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9,200,324.05</w:t>
                    </w:r>
                  </w:p>
                </w:tc>
              </w:tr>
              <w:tr w:rsidR="006C6BCE" w:rsidTr="00555C96">
                <w:sdt>
                  <w:sdtPr>
                    <w:tag w:val="_PLD_454d744a4794430692efaf9ee51ef93b"/>
                    <w:id w:val="60267311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200" w:firstLine="420"/>
                          <w:rPr>
                            <w:szCs w:val="21"/>
                          </w:rPr>
                        </w:pPr>
                        <w:r>
                          <w:rPr>
                            <w:rFonts w:hint="eastAsia"/>
                            <w:szCs w:val="21"/>
                          </w:rPr>
                          <w:t>非流动资产合计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2,358,077,676.24</w:t>
                    </w: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2,353,842,531.59</w:t>
                    </w:r>
                  </w:p>
                </w:tc>
              </w:tr>
              <w:tr w:rsidR="006C6BCE" w:rsidTr="00555C96">
                <w:sdt>
                  <w:sdtPr>
                    <w:tag w:val="_PLD_e36e5e526bdd46a78c5ae971d3f42ca2"/>
                    <w:id w:val="60267311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300" w:firstLine="630"/>
                          <w:rPr>
                            <w:szCs w:val="21"/>
                          </w:rPr>
                        </w:pPr>
                        <w:r>
                          <w:rPr>
                            <w:rFonts w:hint="eastAsia"/>
                            <w:szCs w:val="21"/>
                          </w:rPr>
                          <w:t>资产总计</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2,815,587,885.53</w:t>
                    </w: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2,917,617,083.79</w:t>
                    </w:r>
                  </w:p>
                </w:tc>
              </w:tr>
              <w:tr w:rsidR="006C6BCE" w:rsidTr="00555C96">
                <w:sdt>
                  <w:sdtPr>
                    <w:tag w:val="_PLD_02dbed2ec2db460caf2fe9f7d74acf51"/>
                    <w:id w:val="60267311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rPr>
                            <w:szCs w:val="21"/>
                          </w:rPr>
                        </w:pPr>
                        <w:r>
                          <w:rPr>
                            <w:rFonts w:hint="eastAsia"/>
                            <w:b/>
                            <w:bCs/>
                            <w:szCs w:val="21"/>
                          </w:rPr>
                          <w:t>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6C6BCE" w:rsidRDefault="006C6BCE" w:rsidP="00555C96">
                    <w:pPr>
                      <w:jc w:val="right"/>
                      <w:rPr>
                        <w:color w:val="008000"/>
                        <w:szCs w:val="21"/>
                      </w:rPr>
                    </w:pPr>
                  </w:p>
                </w:tc>
              </w:tr>
              <w:tr w:rsidR="006C6BCE" w:rsidTr="00555C96">
                <w:sdt>
                  <w:sdtPr>
                    <w:tag w:val="_PLD_3f7ed8df4f4a4a5f9ff7a5e1ddd69490"/>
                    <w:id w:val="60267311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100" w:firstLine="210"/>
                          <w:rPr>
                            <w:szCs w:val="21"/>
                          </w:rPr>
                        </w:pPr>
                        <w:r>
                          <w:rPr>
                            <w:rFonts w:hint="eastAsia"/>
                            <w:szCs w:val="21"/>
                          </w:rPr>
                          <w:t>短期借款</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1,128,693,507.51</w:t>
                    </w: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1,304,804,583.75</w:t>
                    </w:r>
                  </w:p>
                </w:tc>
              </w:tr>
              <w:tr w:rsidR="006C6BCE"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fb5ba68119d47b08d62d48e63713694"/>
                      <w:id w:val="602673116"/>
                      <w:lock w:val="sdtLocked"/>
                    </w:sdtPr>
                    <w:sdtContent>
                      <w:p w:rsidR="006C6BCE" w:rsidRDefault="006C6BCE" w:rsidP="00555C96">
                        <w:pPr>
                          <w:ind w:firstLineChars="100" w:firstLine="210"/>
                        </w:pPr>
                        <w:r>
                          <w:rPr>
                            <w:rFonts w:hint="eastAsia"/>
                          </w:rPr>
                          <w:t>交易性金融负债</w:t>
                        </w:r>
                      </w:p>
                    </w:sdtContent>
                  </w:sdt>
                </w:tc>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r>
              <w:tr w:rsidR="006C6BCE" w:rsidTr="00555C96">
                <w:sdt>
                  <w:sdtPr>
                    <w:tag w:val="_PLD_f7e8b9456607430f827aa045fbfdbb01"/>
                    <w:id w:val="60267311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100" w:firstLine="210"/>
                          <w:rPr>
                            <w:szCs w:val="21"/>
                          </w:rPr>
                        </w:pPr>
                        <w:r>
                          <w:rPr>
                            <w:rFonts w:hint="eastAsia"/>
                            <w:szCs w:val="21"/>
                          </w:rPr>
                          <w:t>衍生金融负债</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r>
              <w:tr w:rsidR="006C6BCE" w:rsidTr="00555C96">
                <w:tc>
                  <w:tcPr>
                    <w:tcW w:w="2201" w:type="pct"/>
                    <w:tcBorders>
                      <w:top w:val="outset" w:sz="6" w:space="0" w:color="auto"/>
                      <w:left w:val="outset" w:sz="6" w:space="0" w:color="auto"/>
                      <w:bottom w:val="outset" w:sz="6" w:space="0" w:color="auto"/>
                      <w:right w:val="outset" w:sz="6" w:space="0" w:color="auto"/>
                    </w:tcBorders>
                    <w:vAlign w:val="center"/>
                  </w:tcPr>
                  <w:sdt>
                    <w:sdtPr>
                      <w:tag w:val="_PLD_b6edd9b545fc4004b4610ff74fb51dc3"/>
                      <w:id w:val="602673118"/>
                      <w:lock w:val="sdtLocked"/>
                    </w:sdtPr>
                    <w:sdtContent>
                      <w:p w:rsidR="006C6BCE" w:rsidRDefault="006C6BCE" w:rsidP="00555C96">
                        <w:pPr>
                          <w:ind w:firstLineChars="100" w:firstLine="210"/>
                        </w:pPr>
                        <w:r>
                          <w:t>应付票据</w:t>
                        </w:r>
                      </w:p>
                    </w:sdtContent>
                  </w:sdt>
                </w:tc>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r>
              <w:tr w:rsidR="006C6BCE" w:rsidTr="00555C96">
                <w:tc>
                  <w:tcPr>
                    <w:tcW w:w="2201" w:type="pct"/>
                    <w:tcBorders>
                      <w:top w:val="outset" w:sz="6" w:space="0" w:color="auto"/>
                      <w:left w:val="outset" w:sz="6" w:space="0" w:color="auto"/>
                      <w:bottom w:val="outset" w:sz="6" w:space="0" w:color="auto"/>
                      <w:right w:val="outset" w:sz="6" w:space="0" w:color="auto"/>
                    </w:tcBorders>
                    <w:vAlign w:val="center"/>
                  </w:tcPr>
                  <w:sdt>
                    <w:sdtPr>
                      <w:tag w:val="_PLD_80b5c57f8f26404e81f3edb8c2aa04ed"/>
                      <w:id w:val="602673119"/>
                      <w:lock w:val="sdtLocked"/>
                    </w:sdtPr>
                    <w:sdtContent>
                      <w:p w:rsidR="006C6BCE" w:rsidRDefault="006C6BCE" w:rsidP="00555C96">
                        <w:pPr>
                          <w:ind w:firstLineChars="100" w:firstLine="210"/>
                        </w:pPr>
                        <w:r>
                          <w:t>应付账款</w:t>
                        </w:r>
                      </w:p>
                    </w:sdtContent>
                  </w:sdt>
                </w:tc>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48,291,783.36</w:t>
                    </w: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48,291,783.36</w:t>
                    </w:r>
                  </w:p>
                </w:tc>
              </w:tr>
              <w:tr w:rsidR="006C6BCE" w:rsidTr="00555C96">
                <w:sdt>
                  <w:sdtPr>
                    <w:tag w:val="_PLD_6d100c67fefe473b8c4251598fa1c41f"/>
                    <w:id w:val="60267312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100" w:firstLine="210"/>
                          <w:rPr>
                            <w:szCs w:val="21"/>
                          </w:rPr>
                        </w:pPr>
                        <w:r>
                          <w:rPr>
                            <w:rFonts w:hint="eastAsia"/>
                            <w:szCs w:val="21"/>
                          </w:rPr>
                          <w:t>预收款项</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7,620,590.95</w:t>
                    </w:r>
                  </w:p>
                </w:tc>
              </w:tr>
              <w:tr w:rsidR="006C6BCE"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bf14e3ad03e43e39b00918764843872"/>
                      <w:id w:val="602673121"/>
                      <w:lock w:val="sdtLocked"/>
                    </w:sdtPr>
                    <w:sdtContent>
                      <w:p w:rsidR="006C6BCE" w:rsidRDefault="006C6BCE" w:rsidP="00555C96">
                        <w:pPr>
                          <w:ind w:firstLineChars="100" w:firstLine="210"/>
                        </w:pPr>
                        <w:r>
                          <w:rPr>
                            <w:rFonts w:hint="eastAsia"/>
                          </w:rPr>
                          <w:t>合同负债</w:t>
                        </w:r>
                      </w:p>
                    </w:sdtContent>
                  </w:sdt>
                </w:tc>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7,019,357.52</w:t>
                    </w: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r>
              <w:tr w:rsidR="006C6BCE" w:rsidTr="00555C96">
                <w:sdt>
                  <w:sdtPr>
                    <w:tag w:val="_PLD_7884940efe9e4b5aa74b88f21f711799"/>
                    <w:id w:val="60267312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100" w:firstLine="210"/>
                          <w:rPr>
                            <w:szCs w:val="21"/>
                          </w:rPr>
                        </w:pPr>
                        <w:r>
                          <w:rPr>
                            <w:rFonts w:hint="eastAsia"/>
                            <w:szCs w:val="21"/>
                          </w:rPr>
                          <w:t>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4,432,483.05</w:t>
                    </w: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11,459,186.51</w:t>
                    </w:r>
                  </w:p>
                </w:tc>
              </w:tr>
              <w:tr w:rsidR="006C6BCE" w:rsidTr="00555C96">
                <w:sdt>
                  <w:sdtPr>
                    <w:tag w:val="_PLD_a1ce8006c7d4461ba0423c448de5f76a"/>
                    <w:id w:val="60267312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100" w:firstLine="210"/>
                          <w:rPr>
                            <w:szCs w:val="21"/>
                          </w:rPr>
                        </w:pPr>
                        <w:r>
                          <w:rPr>
                            <w:rFonts w:hint="eastAsia"/>
                            <w:szCs w:val="21"/>
                          </w:rPr>
                          <w:t>应交税费</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494,426.42</w:t>
                    </w: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1,286,644.03</w:t>
                    </w:r>
                  </w:p>
                </w:tc>
              </w:tr>
              <w:tr w:rsidR="006C6BCE" w:rsidTr="00555C96">
                <w:sdt>
                  <w:sdtPr>
                    <w:tag w:val="_PLD_042e50d5c9534bd786d4f17c60e030d0"/>
                    <w:id w:val="60267312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100" w:firstLine="210"/>
                          <w:rPr>
                            <w:szCs w:val="21"/>
                          </w:rPr>
                        </w:pPr>
                        <w:r>
                          <w:rPr>
                            <w:rFonts w:hint="eastAsia"/>
                            <w:szCs w:val="21"/>
                          </w:rPr>
                          <w:t>其他应付款</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1,443,110,559.04</w:t>
                    </w: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r>
                      <w:t>1,292,662,646.16</w:t>
                    </w:r>
                  </w:p>
                </w:tc>
              </w:tr>
              <w:tr w:rsidR="006C6BCE"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b661ac0cd7f45c4b7ed9a5442570393"/>
                      <w:id w:val="602673125"/>
                      <w:lock w:val="sdtLocked"/>
                    </w:sdtPr>
                    <w:sdtContent>
                      <w:p w:rsidR="006C6BCE" w:rsidRDefault="006C6BCE" w:rsidP="00555C96">
                        <w:pPr>
                          <w:ind w:firstLineChars="100" w:firstLine="210"/>
                        </w:pPr>
                        <w:r>
                          <w:rPr>
                            <w:rFonts w:hint="eastAsia"/>
                          </w:rPr>
                          <w:t>其中：应付利息</w:t>
                        </w:r>
                      </w:p>
                    </w:sdtContent>
                  </w:sdt>
                </w:tc>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r>
              <w:tr w:rsidR="006C6BCE"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af43883c34d43e9bcf9da6c7cc17d40"/>
                      <w:id w:val="602673126"/>
                      <w:lock w:val="sdtLocked"/>
                    </w:sdtPr>
                    <w:sdtContent>
                      <w:p w:rsidR="006C6BCE" w:rsidRDefault="006C6BCE" w:rsidP="00555C96">
                        <w:pPr>
                          <w:ind w:firstLineChars="400" w:firstLine="840"/>
                        </w:pPr>
                        <w:r>
                          <w:rPr>
                            <w:rFonts w:hint="eastAsia"/>
                          </w:rPr>
                          <w:t>应付股利</w:t>
                        </w:r>
                      </w:p>
                    </w:sdtContent>
                  </w:sdt>
                </w:tc>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r>
              <w:tr w:rsidR="006C6BCE" w:rsidTr="00555C96">
                <w:sdt>
                  <w:sdtPr>
                    <w:tag w:val="_PLD_e007227b883745ec9683e54379b96411"/>
                    <w:id w:val="60267312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6C6BCE" w:rsidRDefault="006C6BCE" w:rsidP="00555C96">
                        <w:pPr>
                          <w:ind w:firstLineChars="100" w:firstLine="210"/>
                          <w:rPr>
                            <w:szCs w:val="21"/>
                          </w:rPr>
                        </w:pPr>
                        <w:r>
                          <w:rPr>
                            <w:rFonts w:hint="eastAsia"/>
                            <w:szCs w:val="21"/>
                          </w:rPr>
                          <w:t>持有待售负债</w:t>
                        </w:r>
                      </w:p>
                    </w:tc>
                  </w:sdtContent>
                </w:sdt>
                <w:tc>
                  <w:tcPr>
                    <w:tcW w:w="1388"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6C6BCE" w:rsidRDefault="006C6BCE" w:rsidP="00555C96">
                    <w:pPr>
                      <w:jc w:val="right"/>
                      <w:rPr>
                        <w:szCs w:val="21"/>
                      </w:rPr>
                    </w:pPr>
                  </w:p>
                </w:tc>
              </w:tr>
              <w:tr w:rsidR="00054264" w:rsidTr="00555C96">
                <w:sdt>
                  <w:sdtPr>
                    <w:tag w:val="_PLD_0466cf332cf04b72a6ed137ac5e781f2"/>
                    <w:id w:val="60267312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一年内到期的非流动负债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50,138,652.05</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313C99">
                    <w:pPr>
                      <w:jc w:val="right"/>
                      <w:rPr>
                        <w:szCs w:val="21"/>
                      </w:rPr>
                    </w:pPr>
                    <w:r>
                      <w:t>215,965,901.37</w:t>
                    </w:r>
                  </w:p>
                </w:tc>
              </w:tr>
              <w:tr w:rsidR="00054264" w:rsidTr="00555C96">
                <w:sdt>
                  <w:sdtPr>
                    <w:tag w:val="_PLD_f49db0db1bc5412a892f14dd85cfa5ea"/>
                    <w:id w:val="60267312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其他流动负债</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150,000,000.00</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150,000,000.00</w:t>
                    </w:r>
                  </w:p>
                </w:tc>
              </w:tr>
              <w:tr w:rsidR="00054264" w:rsidTr="00555C96">
                <w:sdt>
                  <w:sdtPr>
                    <w:tag w:val="_PLD_85aa0ae351e44dc0a366dc5b08254ce9"/>
                    <w:id w:val="60267313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200" w:firstLine="420"/>
                          <w:rPr>
                            <w:szCs w:val="21"/>
                          </w:rPr>
                        </w:pPr>
                        <w:r>
                          <w:rPr>
                            <w:rFonts w:hint="eastAsia"/>
                            <w:szCs w:val="21"/>
                          </w:rPr>
                          <w:t>流动负债合计</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jc w:val="right"/>
                      <w:rPr>
                        <w:szCs w:val="21"/>
                      </w:rPr>
                    </w:pPr>
                    <w:r>
                      <w:t>2,832,180,768.95</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3,032,091,336.13</w:t>
                    </w:r>
                  </w:p>
                </w:tc>
              </w:tr>
              <w:tr w:rsidR="00054264" w:rsidTr="00555C96">
                <w:sdt>
                  <w:sdtPr>
                    <w:tag w:val="_PLD_f63c284579dc481db79882b7d964890a"/>
                    <w:id w:val="60267313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rPr>
                            <w:szCs w:val="21"/>
                          </w:rPr>
                        </w:pPr>
                        <w:r>
                          <w:rPr>
                            <w:rFonts w:hint="eastAsia"/>
                            <w:b/>
                            <w:bCs/>
                            <w:szCs w:val="21"/>
                          </w:rPr>
                          <w:t>非流动负债：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054264" w:rsidRDefault="00054264" w:rsidP="00555C96">
                    <w:pPr>
                      <w:jc w:val="right"/>
                      <w:rPr>
                        <w:color w:val="008000"/>
                        <w:szCs w:val="21"/>
                      </w:rPr>
                    </w:pPr>
                  </w:p>
                </w:tc>
              </w:tr>
              <w:tr w:rsidR="00054264" w:rsidTr="00555C96">
                <w:sdt>
                  <w:sdtPr>
                    <w:tag w:val="_PLD_89f597baffc4414f9f5e40d698489baa"/>
                    <w:id w:val="60267313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长期借款</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264,815,949.32</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100,000,000.00</w:t>
                    </w:r>
                  </w:p>
                </w:tc>
              </w:tr>
              <w:tr w:rsidR="00054264" w:rsidTr="00555C96">
                <w:sdt>
                  <w:sdtPr>
                    <w:tag w:val="_PLD_37380511edc441a49431468b659ec94d"/>
                    <w:id w:val="60267313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应付债券</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sdt>
                  <w:sdtPr>
                    <w:tag w:val="_PLD_997fff766b5e4c39a37abe8c47192459"/>
                    <w:id w:val="60267313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sdt>
                  <w:sdtPr>
                    <w:tag w:val="_PLD_6d5c9e9f34b64d4695a9c6e274700bd2"/>
                    <w:id w:val="60267313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tc>
                  <w:tcPr>
                    <w:tcW w:w="2201" w:type="pct"/>
                    <w:tcBorders>
                      <w:top w:val="outset" w:sz="6" w:space="0" w:color="auto"/>
                      <w:left w:val="outset" w:sz="6" w:space="0" w:color="auto"/>
                      <w:bottom w:val="outset" w:sz="6" w:space="0" w:color="auto"/>
                      <w:right w:val="outset" w:sz="6" w:space="0" w:color="auto"/>
                    </w:tcBorders>
                    <w:vAlign w:val="center"/>
                  </w:tcPr>
                  <w:sdt>
                    <w:sdtPr>
                      <w:tag w:val="_PLD_a34a7b1d71c04aa989225786a8e8088b"/>
                      <w:id w:val="602673136"/>
                      <w:lock w:val="sdtLocked"/>
                    </w:sdtPr>
                    <w:sdtContent>
                      <w:p w:rsidR="00054264" w:rsidRDefault="00054264" w:rsidP="00555C96">
                        <w:pPr>
                          <w:ind w:firstLineChars="100" w:firstLine="210"/>
                        </w:pPr>
                        <w:r>
                          <w:t>租赁负债</w:t>
                        </w:r>
                      </w:p>
                    </w:sdtContent>
                  </w:sdt>
                </w:tc>
                <w:tc>
                  <w:tcPr>
                    <w:tcW w:w="1388"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sdt>
                  <w:sdtPr>
                    <w:tag w:val="_PLD_f9939f547b67422794038f6842789ec6"/>
                    <w:id w:val="60267313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长期应付款</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47436676b0a433c8078d6b64ffb618a"/>
                      <w:id w:val="602673138"/>
                      <w:lock w:val="sdtLocked"/>
                    </w:sdtPr>
                    <w:sdtContent>
                      <w:p w:rsidR="00054264" w:rsidRDefault="00054264" w:rsidP="00555C96">
                        <w:pPr>
                          <w:ind w:firstLineChars="100" w:firstLine="210"/>
                        </w:pPr>
                        <w:r>
                          <w:rPr>
                            <w:rFonts w:hint="eastAsia"/>
                          </w:rPr>
                          <w:t>长期应付职工薪酬</w:t>
                        </w:r>
                      </w:p>
                    </w:sdtContent>
                  </w:sdt>
                </w:tc>
                <w:tc>
                  <w:tcPr>
                    <w:tcW w:w="1388"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sdt>
                  <w:sdtPr>
                    <w:tag w:val="_PLD_4b70a797c25e4a9a9003dbcc04a9b516"/>
                    <w:id w:val="60267313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预计负债</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sdt>
                  <w:sdtPr>
                    <w:tag w:val="_PLD_4e7e147c94854a77ab2a1ed30e79b674"/>
                    <w:id w:val="60267314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递延收益</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2,979,874.26</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2,979,874.26</w:t>
                    </w:r>
                  </w:p>
                </w:tc>
              </w:tr>
              <w:tr w:rsidR="00054264" w:rsidTr="00555C96">
                <w:sdt>
                  <w:sdtPr>
                    <w:tag w:val="_PLD_f05f40906e974518b645e7950320d2ff"/>
                    <w:id w:val="60267314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递延所得税负债</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14,630,155.21</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14,630,155.21</w:t>
                    </w:r>
                  </w:p>
                </w:tc>
              </w:tr>
              <w:tr w:rsidR="00054264" w:rsidTr="00555C96">
                <w:sdt>
                  <w:sdtPr>
                    <w:tag w:val="_PLD_55478a59d01940d08ad83518b34b3f3c"/>
                    <w:id w:val="60267314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其他非流动负债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2,007,817.62</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1,401,584.19</w:t>
                    </w:r>
                  </w:p>
                </w:tc>
              </w:tr>
              <w:tr w:rsidR="00054264" w:rsidTr="00555C96">
                <w:sdt>
                  <w:sdtPr>
                    <w:tag w:val="_PLD_c1aa40edae7140c3bd357985284bff1c"/>
                    <w:id w:val="60267314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200" w:firstLine="420"/>
                          <w:rPr>
                            <w:szCs w:val="21"/>
                          </w:rPr>
                        </w:pPr>
                        <w:r>
                          <w:rPr>
                            <w:rFonts w:hint="eastAsia"/>
                            <w:szCs w:val="21"/>
                          </w:rPr>
                          <w:t>非流动负债合计</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284,433,796.41</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119,011,613.66</w:t>
                    </w:r>
                  </w:p>
                </w:tc>
              </w:tr>
              <w:tr w:rsidR="00054264" w:rsidTr="00555C96">
                <w:sdt>
                  <w:sdtPr>
                    <w:tag w:val="_PLD_5bbdff702ea84cdda3278730e83a8fa8"/>
                    <w:id w:val="60267314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300" w:firstLine="630"/>
                          <w:rPr>
                            <w:szCs w:val="21"/>
                          </w:rPr>
                        </w:pPr>
                        <w:r>
                          <w:rPr>
                            <w:rFonts w:hint="eastAsia"/>
                            <w:szCs w:val="21"/>
                          </w:rPr>
                          <w:t>负债合计</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3,116,614,565.36</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3,151,102,949.79</w:t>
                    </w:r>
                  </w:p>
                </w:tc>
              </w:tr>
              <w:tr w:rsidR="00054264" w:rsidTr="00555C96">
                <w:sdt>
                  <w:sdtPr>
                    <w:rPr>
                      <w:rFonts w:hint="eastAsia"/>
                      <w:b/>
                    </w:rPr>
                    <w:tag w:val="_PLD_622d2f81ba8545fda74708eb0b8432d8"/>
                    <w:id w:val="60267314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rPr>
                            <w:b/>
                          </w:rPr>
                        </w:pPr>
                        <w:r>
                          <w:rPr>
                            <w:rFonts w:hint="eastAsia"/>
                            <w:b/>
                          </w:rPr>
                          <w:t>所有者权益（或股东权益）：</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054264" w:rsidRDefault="00054264" w:rsidP="00555C96">
                    <w:pPr>
                      <w:jc w:val="right"/>
                      <w:rPr>
                        <w:color w:val="008000"/>
                        <w:szCs w:val="21"/>
                      </w:rPr>
                    </w:pPr>
                  </w:p>
                </w:tc>
              </w:tr>
              <w:tr w:rsidR="00054264"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82e33ed5ac14a70bb7ad59387e4840b"/>
                      <w:id w:val="602673146"/>
                      <w:lock w:val="sdtLocked"/>
                    </w:sdtPr>
                    <w:sdtContent>
                      <w:p w:rsidR="00054264" w:rsidRDefault="00054264" w:rsidP="00555C96">
                        <w:pPr>
                          <w:ind w:firstLineChars="100" w:firstLine="210"/>
                        </w:pPr>
                        <w:r>
                          <w:rPr>
                            <w:rFonts w:hint="eastAsia"/>
                          </w:rPr>
                          <w:t>实收资本（或股本）</w:t>
                        </w:r>
                      </w:p>
                    </w:sdtContent>
                  </w:sdt>
                </w:tc>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521,791,700.00</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521,791,700.00</w:t>
                    </w:r>
                  </w:p>
                </w:tc>
              </w:tr>
              <w:tr w:rsidR="00054264" w:rsidTr="00555C96">
                <w:sdt>
                  <w:sdtPr>
                    <w:tag w:val="_PLD_5b057b603e41426099ea9d84ac4fddae"/>
                    <w:id w:val="60267314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其他权益工具</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sdt>
                  <w:sdtPr>
                    <w:tag w:val="_PLD_ff2d1da33e7244a6beeaabb28bb155da"/>
                    <w:id w:val="60267314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sdt>
                  <w:sdtPr>
                    <w:tag w:val="_PLD_6b90e0ed5c734bc38799a74973520009"/>
                    <w:id w:val="60267314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sdt>
                  <w:sdtPr>
                    <w:tag w:val="_PLD_20238f61260e4ea4b86ea3d703f26421"/>
                    <w:id w:val="60267315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资本公积</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2,171,978,940.24</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2,171,978,940.24</w:t>
                    </w:r>
                  </w:p>
                </w:tc>
              </w:tr>
              <w:tr w:rsidR="00054264" w:rsidTr="00555C96">
                <w:sdt>
                  <w:sdtPr>
                    <w:tag w:val="_PLD_9a706be337ab4848b7066f431be52759"/>
                    <w:id w:val="60267315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减：库存股</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sdt>
                  <w:sdtPr>
                    <w:tag w:val="_PLD_8af8eafdac274881b43a9be0883a33ee"/>
                    <w:id w:val="60267315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其他综合收益</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43,890,465.63</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43,890,465.63</w:t>
                    </w:r>
                  </w:p>
                </w:tc>
              </w:tr>
              <w:tr w:rsidR="00054264"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4b9910e87a84cf7ac3a029d0e0f58b5"/>
                      <w:id w:val="602673153"/>
                      <w:lock w:val="sdtLocked"/>
                    </w:sdtPr>
                    <w:sdtContent>
                      <w:p w:rsidR="00054264" w:rsidRDefault="00054264" w:rsidP="00555C96">
                        <w:pPr>
                          <w:ind w:firstLineChars="100" w:firstLine="210"/>
                        </w:pPr>
                        <w:r>
                          <w:rPr>
                            <w:rFonts w:hint="eastAsia"/>
                          </w:rPr>
                          <w:t>专项储备</w:t>
                        </w:r>
                      </w:p>
                    </w:sdtContent>
                  </w:sdt>
                </w:tc>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p>
                </w:tc>
              </w:tr>
              <w:tr w:rsidR="00054264" w:rsidTr="00555C96">
                <w:sdt>
                  <w:sdtPr>
                    <w:tag w:val="_PLD_55093e8f5e6e443aa68ccc9ba62305b2"/>
                    <w:id w:val="60267315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盈余公积</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8,966,292.51</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8,966,292.51</w:t>
                    </w:r>
                  </w:p>
                </w:tc>
              </w:tr>
              <w:tr w:rsidR="00054264" w:rsidTr="00555C96">
                <w:sdt>
                  <w:sdtPr>
                    <w:tag w:val="_PLD_b2701416ba034e54b84079574aeed15d"/>
                    <w:id w:val="60267315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054264" w:rsidRDefault="00054264" w:rsidP="00555C96">
                        <w:pPr>
                          <w:ind w:firstLineChars="100" w:firstLine="210"/>
                          <w:rPr>
                            <w:szCs w:val="21"/>
                          </w:rPr>
                        </w:pPr>
                        <w:r>
                          <w:rPr>
                            <w:rFonts w:hint="eastAsia"/>
                            <w:szCs w:val="21"/>
                          </w:rPr>
                          <w:t>未分配利润</w:t>
                        </w:r>
                      </w:p>
                    </w:tc>
                  </w:sdtContent>
                </w:sdt>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-3,047,654,078.21</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-2,980,113,264.38</w:t>
                    </w:r>
                  </w:p>
                </w:tc>
              </w:tr>
              <w:tr w:rsidR="00054264"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e385fadd4de4c16979c8c9ccf8ec7e0"/>
                      <w:id w:val="602673156"/>
                      <w:lock w:val="sdtLocked"/>
                    </w:sdtPr>
                    <w:sdtContent>
                      <w:p w:rsidR="00054264" w:rsidRDefault="00054264" w:rsidP="00555C96">
                        <w:pPr>
                          <w:ind w:firstLineChars="202" w:firstLine="424"/>
                        </w:pPr>
                        <w:r>
                          <w:rPr>
                            <w:rFonts w:hint="eastAsia"/>
                          </w:rPr>
                          <w:t>所有者权益（或股东权益）合计</w:t>
                        </w:r>
                      </w:p>
                    </w:sdtContent>
                  </w:sdt>
                </w:tc>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-301,026,679.83</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-233,485,866.00</w:t>
                    </w:r>
                  </w:p>
                </w:tc>
              </w:tr>
              <w:tr w:rsidR="00054264" w:rsidTr="00555C96">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644fe294054bf88ae9309b1d9213c6"/>
                      <w:id w:val="602673157"/>
                      <w:lock w:val="sdtLocked"/>
                    </w:sdtPr>
                    <w:sdtContent>
                      <w:p w:rsidR="00054264" w:rsidRDefault="00054264" w:rsidP="00555C96">
                        <w:pPr>
                          <w:ind w:firstLineChars="300" w:firstLine="630"/>
                        </w:pPr>
                        <w:r>
                          <w:rPr>
                            <w:rFonts w:hint="eastAsia"/>
                          </w:rPr>
                          <w:t>负债和所有者权益（或股东权益）总计</w:t>
                        </w:r>
                      </w:p>
                    </w:sdtContent>
                  </w:sdt>
                </w:tc>
                <w:tc>
                  <w:tcPr>
                    <w:tcW w:w="1388"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2,815,587,885.53</w:t>
                    </w:r>
                  </w:p>
                </w:tc>
                <w:tc>
                  <w:tcPr>
                    <w:tcW w:w="1411" w:type="pct"/>
                    <w:tcBorders>
                      <w:top w:val="outset" w:sz="6" w:space="0" w:color="auto"/>
                      <w:left w:val="outset" w:sz="6" w:space="0" w:color="auto"/>
                      <w:bottom w:val="outset" w:sz="6" w:space="0" w:color="auto"/>
                      <w:right w:val="outset" w:sz="6" w:space="0" w:color="auto"/>
                    </w:tcBorders>
                  </w:tcPr>
                  <w:p w:rsidR="00054264" w:rsidRDefault="00054264" w:rsidP="00555C96">
                    <w:pPr>
                      <w:jc w:val="right"/>
                      <w:rPr>
                        <w:szCs w:val="21"/>
                      </w:rPr>
                    </w:pPr>
                    <w:r>
                      <w:t>2,917,617,083.79</w:t>
                    </w:r>
                  </w:p>
                </w:tc>
              </w:tr>
            </w:tbl>
            <w:p w:rsidR="00555C96" w:rsidRDefault="00555C96"/>
            <w:p w:rsidR="00286776" w:rsidRDefault="008B6726">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not(@periodRef)]" w:storeItemID="{42DEBF9A-6816-48AE-BADD-E3125C474CD9}"/>
                  <w:text/>
                </w:sdtPr>
                <w:sdtContent>
                  <w:r w:rsidR="000743C7">
                    <w:rPr>
                      <w:rFonts w:hint="eastAsia"/>
                    </w:rPr>
                    <w:t>余德海</w:t>
                  </w:r>
                </w:sdtContent>
              </w:sdt>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11E81">
                    <w:rPr>
                      <w:rFonts w:hint="eastAsia"/>
                    </w:rPr>
                    <w:t>赵树飞</w:t>
                  </w:r>
                </w:sdtContent>
              </w:sdt>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not(@periodRef)]" w:storeItemID="{42DEBF9A-6816-48AE-BADD-E3125C474CD9}"/>
                  <w:text/>
                </w:sdtPr>
                <w:sdtContent>
                  <w:r w:rsidR="00211E81">
                    <w:rPr>
                      <w:rFonts w:hint="eastAsia"/>
                    </w:rPr>
                    <w:t>郑春慧</w:t>
                  </w:r>
                </w:sdtContent>
              </w:sdt>
            </w:p>
            <w:p w:rsidR="00286776" w:rsidRDefault="00F9315B">
              <w:pPr>
                <w:ind w:rightChars="-73" w:right="-153"/>
              </w:pPr>
            </w:p>
          </w:sdtContent>
        </w:sdt>
      </w:sdtContent>
    </w:sd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286776" w:rsidRDefault="008B6726">
              <w:pPr>
                <w:jc w:val="center"/>
                <w:outlineLvl w:val="2"/>
              </w:pPr>
              <w:r>
                <w:rPr>
                  <w:rFonts w:hint="eastAsia"/>
                  <w:b/>
                </w:rPr>
                <w:t>合并</w:t>
              </w:r>
              <w:r>
                <w:rPr>
                  <w:b/>
                </w:rPr>
                <w:t>利润表</w:t>
              </w:r>
            </w:p>
            <w:p w:rsidR="00286776" w:rsidRDefault="008B6726">
              <w:pPr>
                <w:jc w:val="center"/>
                <w:rPr>
                  <w:rFonts w:cs="宋体"/>
                  <w:szCs w:val="21"/>
                </w:rPr>
              </w:pPr>
              <w:r>
                <w:rPr>
                  <w:rFonts w:cs="宋体" w:hint="eastAsia"/>
                  <w:szCs w:val="21"/>
                </w:rPr>
                <w:t>2020年1—9月</w:t>
              </w:r>
            </w:p>
            <w:p w:rsidR="00286776" w:rsidRDefault="008B6726">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286776" w:rsidRDefault="008B6726">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1675"/>
                <w:gridCol w:w="1686"/>
                <w:gridCol w:w="1896"/>
                <w:gridCol w:w="1896"/>
                <w:gridCol w:w="1896"/>
              </w:tblGrid>
              <w:tr w:rsidR="00425F09" w:rsidTr="0031093D">
                <w:trPr>
                  <w:cantSplit/>
                </w:trPr>
                <w:sdt>
                  <w:sdtPr>
                    <w:tag w:val="_PLD_00ad9cc3ebf343b48141b011d1c4a8ff"/>
                    <w:id w:val="66849192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leftChars="-19" w:hangingChars="19" w:hanging="40"/>
                          <w:jc w:val="center"/>
                          <w:rPr>
                            <w:b/>
                            <w:szCs w:val="21"/>
                          </w:rPr>
                        </w:pPr>
                        <w:r>
                          <w:rPr>
                            <w:b/>
                            <w:szCs w:val="21"/>
                          </w:rPr>
                          <w:t>项目</w:t>
                        </w:r>
                      </w:p>
                    </w:tc>
                  </w:sdtContent>
                </w:sdt>
                <w:sdt>
                  <w:sdtPr>
                    <w:tag w:val="_PLD_4aff8c1aef5b42f88600511504cc1bb5"/>
                    <w:id w:val="668491925"/>
                    <w:lock w:val="sdtLocked"/>
                  </w:sdtPr>
                  <w:sdtContent>
                    <w:tc>
                      <w:tcPr>
                        <w:tcW w:w="864"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jc w:val="center"/>
                          <w:rPr>
                            <w:b/>
                            <w:szCs w:val="21"/>
                          </w:rPr>
                        </w:pPr>
                        <w:r>
                          <w:rPr>
                            <w:b/>
                          </w:rPr>
                          <w:t>2020</w:t>
                        </w:r>
                        <w:r>
                          <w:rPr>
                            <w:rFonts w:hint="eastAsia"/>
                            <w:b/>
                          </w:rPr>
                          <w:t>年第三季度（7-9月）</w:t>
                        </w:r>
                      </w:p>
                    </w:tc>
                  </w:sdtContent>
                </w:sdt>
                <w:sdt>
                  <w:sdtPr>
                    <w:tag w:val="_PLD_be9cee9a808c435e9150b5faed3b3895"/>
                    <w:id w:val="668491926"/>
                    <w:lock w:val="sdtLocked"/>
                  </w:sdtPr>
                  <w:sdtContent>
                    <w:tc>
                      <w:tcPr>
                        <w:tcW w:w="780"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jc w:val="center"/>
                          <w:rPr>
                            <w:b/>
                            <w:szCs w:val="21"/>
                          </w:rPr>
                        </w:pPr>
                        <w:r>
                          <w:rPr>
                            <w:b/>
                          </w:rPr>
                          <w:t>2019年第三季度</w:t>
                        </w:r>
                        <w:r>
                          <w:rPr>
                            <w:rFonts w:hint="eastAsia"/>
                            <w:b/>
                          </w:rPr>
                          <w:t>（7-9月）</w:t>
                        </w:r>
                      </w:p>
                    </w:tc>
                  </w:sdtContent>
                </w:sdt>
                <w:sdt>
                  <w:sdtPr>
                    <w:tag w:val="_PLD_bef99f706319495cba4551771848216d"/>
                    <w:id w:val="668491927"/>
                    <w:lock w:val="sdtLocked"/>
                  </w:sdtPr>
                  <w:sdtContent>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center"/>
                          <w:rPr>
                            <w:b/>
                            <w:szCs w:val="21"/>
                          </w:rPr>
                        </w:pPr>
                        <w:r>
                          <w:rPr>
                            <w:b/>
                          </w:rPr>
                          <w:t>2020</w:t>
                        </w:r>
                        <w:r>
                          <w:rPr>
                            <w:rFonts w:hint="eastAsia"/>
                            <w:b/>
                          </w:rPr>
                          <w:t>年前三季度</w:t>
                        </w:r>
                        <w:r>
                          <w:rPr>
                            <w:rFonts w:hint="eastAsia"/>
                            <w:b/>
                            <w:szCs w:val="21"/>
                          </w:rPr>
                          <w:t>（</w:t>
                        </w:r>
                        <w:r>
                          <w:rPr>
                            <w:b/>
                            <w:szCs w:val="21"/>
                          </w:rPr>
                          <w:t>1-9月）</w:t>
                        </w:r>
                      </w:p>
                    </w:tc>
                  </w:sdtContent>
                </w:sdt>
                <w:sdt>
                  <w:sdtPr>
                    <w:tag w:val="_PLD_fd20bc26cc1447778bcbf450785b97b7"/>
                    <w:id w:val="668491928"/>
                    <w:lock w:val="sdtLocked"/>
                  </w:sdtPr>
                  <w:sdtContent>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center"/>
                          <w:rPr>
                            <w:b/>
                            <w:szCs w:val="21"/>
                          </w:rPr>
                        </w:pPr>
                        <w:r>
                          <w:rPr>
                            <w:b/>
                          </w:rPr>
                          <w:t>2019年</w:t>
                        </w:r>
                        <w:r>
                          <w:rPr>
                            <w:rFonts w:hint="eastAsia"/>
                            <w:b/>
                          </w:rPr>
                          <w:t>前三季度（1-9月）</w:t>
                        </w:r>
                      </w:p>
                    </w:tc>
                  </w:sdtContent>
                </w:sdt>
              </w:tr>
              <w:tr w:rsidR="00425F09" w:rsidTr="0031093D">
                <w:sdt>
                  <w:sdtPr>
                    <w:tag w:val="_PLD_b718a15a987744cdaf266c01b36e7558"/>
                    <w:id w:val="66849192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szCs w:val="21"/>
                          </w:rPr>
                          <w:t>一、营业总收入</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680,601,918.78</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930,115,240.01</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2,002,312,996.56</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2,790,504,545.60</w:t>
                    </w:r>
                  </w:p>
                </w:tc>
              </w:tr>
              <w:tr w:rsidR="00425F09" w:rsidTr="0031093D">
                <w:sdt>
                  <w:sdtPr>
                    <w:tag w:val="_PLD_b472b07457c64ab3a93d39e659990bae"/>
                    <w:id w:val="66849193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szCs w:val="21"/>
                          </w:rPr>
                          <w:t>其中：营业收入</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e7b7fc95352a47fdbcd112b7aef13d09"/>
                    <w:id w:val="66849193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利息收入</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66808ca71f514cd483c3a71c2eb04d99"/>
                    <w:id w:val="66849193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已赚保费</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e052f307c17d49599561cae7822c010e"/>
                    <w:id w:val="66849193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手续费及佣金收入</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35903657796a4560a4fed5cb645098f0"/>
                    <w:id w:val="66849193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szCs w:val="21"/>
                          </w:rPr>
                          <w:t>二、营业总成本</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715,075,456.62</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1,136,294,628.86</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2,107,541,342.49</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3,504,270,833.51</w:t>
                    </w:r>
                  </w:p>
                </w:tc>
              </w:tr>
              <w:tr w:rsidR="00425F09" w:rsidTr="0031093D">
                <w:sdt>
                  <w:sdtPr>
                    <w:tag w:val="_PLD_e1323f52228246dabaf183eb9c89df70"/>
                    <w:id w:val="66849193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szCs w:val="21"/>
                          </w:rPr>
                          <w:t>其中：营业成本</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550,036,391.36</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816,543,266.85</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1,606,186,372.04</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2,560,686,170.05</w:t>
                    </w:r>
                  </w:p>
                </w:tc>
              </w:tr>
              <w:tr w:rsidR="00425F09" w:rsidTr="0031093D">
                <w:sdt>
                  <w:sdtPr>
                    <w:tag w:val="_PLD_3b7f2e55ff7f464cbb19a99082b9f060"/>
                    <w:id w:val="66849193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利息支出</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df28ba74475444ad890b85ff90d00537"/>
                    <w:id w:val="66849193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手续费及佣金支出</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a7ed8d3a7780452fb5f3d7892bba0d28"/>
                    <w:id w:val="66849193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退保金</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d521981e6fd84108b8ca305dcafb27c6"/>
                    <w:id w:val="66849193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赔付支出净额</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71c9d8c903984df2ae34fa45eae4d2ee"/>
                    <w:id w:val="66849194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提取保险责任准备金净额</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a1a1266dbd714626b7a621ad00f4f5db"/>
                    <w:id w:val="66849194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保单红利支出</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2c08eb00152b464293f6a907844b74c3"/>
                    <w:id w:val="66849194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分保费用</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100cc656a3fc4313993cec7f93822598"/>
                    <w:id w:val="66849194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税金及附加</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3,701,856.59</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5,869,175.28</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23,053,313.55</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25,905,815.22</w:t>
                    </w:r>
                  </w:p>
                </w:tc>
              </w:tr>
              <w:tr w:rsidR="00425F09" w:rsidTr="0031093D">
                <w:sdt>
                  <w:sdtPr>
                    <w:tag w:val="_PLD_7b606e146ff24d51bed5812ac62e1492"/>
                    <w:id w:val="66849194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销售费用</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20,497,155.77</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32,212,987.23</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57,903,645.89</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102,871,609.74</w:t>
                    </w:r>
                  </w:p>
                </w:tc>
              </w:tr>
              <w:tr w:rsidR="00425F09" w:rsidTr="0031093D">
                <w:sdt>
                  <w:sdtPr>
                    <w:tag w:val="_PLD_1453ba4386ab464b895533dddc1708aa"/>
                    <w:id w:val="66849194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管理费用</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66,473,925.43</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104,213,155.85</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187,868,497.57</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329,109,006.09</w:t>
                    </w: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2c8cf23cff94296ab4b62489d516a3b"/>
                      <w:id w:val="668491946"/>
                      <w:lock w:val="sdtLocked"/>
                    </w:sdtPr>
                    <w:sdtContent>
                      <w:p w:rsidR="00425F09" w:rsidRDefault="00425F09" w:rsidP="0031093D">
                        <w:pPr>
                          <w:ind w:firstLineChars="300" w:firstLine="630"/>
                        </w:pPr>
                        <w:r>
                          <w:rPr>
                            <w:rFonts w:hint="eastAsia"/>
                          </w:rPr>
                          <w:t>研发费用</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39,592,119.33</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110,360,884.75</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128,332,278.22</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300,083,429.28</w:t>
                    </w:r>
                  </w:p>
                </w:tc>
              </w:tr>
              <w:tr w:rsidR="00425F09" w:rsidTr="0031093D">
                <w:sdt>
                  <w:sdtPr>
                    <w:tag w:val="_PLD_fdb5292ab56942aa80cab17c13367961"/>
                    <w:id w:val="66849194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财务费用</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34,774,008.14</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67,095,158.90</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104,197,235.22</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185,614,803.13</w:t>
                    </w: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81bc0ab0e74b139dec8141a7dc6aa7"/>
                      <w:id w:val="668491948"/>
                      <w:lock w:val="sdtLocked"/>
                    </w:sdtPr>
                    <w:sdtContent>
                      <w:p w:rsidR="00425F09" w:rsidRDefault="00425F09" w:rsidP="0031093D">
                        <w:pPr>
                          <w:ind w:firstLineChars="300" w:firstLine="630"/>
                        </w:pPr>
                        <w:r>
                          <w:rPr>
                            <w:rFonts w:hint="eastAsia"/>
                          </w:rPr>
                          <w:t>其中：利息费用</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34,457,494.00</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56,633,133.05</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105,272,975.39</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170,122,597.69</w:t>
                    </w: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f10afad595c47e2a7d8b6c3c7419bb9"/>
                      <w:id w:val="668491949"/>
                      <w:lock w:val="sdtLocked"/>
                    </w:sdtPr>
                    <w:sdtContent>
                      <w:p w:rsidR="00425F09" w:rsidRDefault="00425F09" w:rsidP="0031093D">
                        <w:pPr>
                          <w:ind w:firstLineChars="600" w:firstLine="1260"/>
                        </w:pPr>
                        <w:r>
                          <w:rPr>
                            <w:rFonts w:hint="eastAsia"/>
                          </w:rPr>
                          <w:t>利息收入</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882,545.69</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338,989.29</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3,292,284.11</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4,090,830.39</w:t>
                    </w:r>
                  </w:p>
                </w:tc>
              </w:tr>
              <w:tr w:rsidR="00425F09" w:rsidTr="0031093D">
                <w:sdt>
                  <w:sdtPr>
                    <w:tag w:val="_PLD_b6061fb6ca094ba28b4c054d11a978b9"/>
                    <w:id w:val="66849195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100" w:firstLine="210"/>
                          <w:rPr>
                            <w:szCs w:val="21"/>
                          </w:rPr>
                        </w:pPr>
                        <w:r>
                          <w:rPr>
                            <w:rFonts w:hint="eastAsia"/>
                          </w:rPr>
                          <w:t>加：</w:t>
                        </w:r>
                        <w:r>
                          <w:rPr>
                            <w:rFonts w:hint="eastAsia"/>
                            <w:szCs w:val="21"/>
                          </w:rPr>
                          <w:t>其他收益</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9,896,098.52</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53,195,695.47</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23,706,691.05</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115,516,228.07</w:t>
                    </w:r>
                  </w:p>
                </w:tc>
              </w:tr>
              <w:tr w:rsidR="00425F09" w:rsidTr="0031093D">
                <w:sdt>
                  <w:sdtPr>
                    <w:tag w:val="_PLD_c686617a1bfd485f9fa81e389aa5c22f"/>
                    <w:id w:val="66849195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投资收益（损失以“－”号填列）</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212,595.42</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-73,647.05</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-127,144.08</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120,892.02</w:t>
                    </w:r>
                  </w:p>
                </w:tc>
              </w:tr>
              <w:tr w:rsidR="00425F09" w:rsidTr="0031093D">
                <w:sdt>
                  <w:sdtPr>
                    <w:tag w:val="_PLD_c4c87c738b9e480d8820b602de3b033e"/>
                    <w:id w:val="66849195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其中：对联营企业和合营企业的投资</w:t>
                        </w:r>
                        <w:r>
                          <w:rPr>
                            <w:rFonts w:hint="eastAsia"/>
                            <w:szCs w:val="21"/>
                          </w:rPr>
                          <w:lastRenderedPageBreak/>
                          <w:t>收益</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lastRenderedPageBreak/>
                      <w:t>212,595.42</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-73,647.05</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-127,144.08</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120,892.02</w:t>
                    </w: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tag w:val="_PLD_962bc98ea88346b49bb6405702bea839"/>
                      <w:id w:val="668491953"/>
                      <w:lock w:val="sdtLocked"/>
                    </w:sdtPr>
                    <w:sdtContent>
                      <w:p w:rsidR="00425F09" w:rsidRDefault="00425F09" w:rsidP="0031093D">
                        <w:pPr>
                          <w:ind w:firstLineChars="600" w:firstLine="1260"/>
                        </w:pPr>
                        <w:r>
                          <w:t>以摊余成本计量的金融资产终止确认收益</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7a34cf6ce5a04681a53113fdf1db15f0"/>
                    <w:id w:val="66849195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汇兑收益（损失以“－”号填列）</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405c56369ea4220b8f274a97e4b9d69"/>
                      <w:id w:val="668491955"/>
                      <w:lock w:val="sdtLocked"/>
                    </w:sdtPr>
                    <w:sdtContent>
                      <w:p w:rsidR="00425F09" w:rsidRDefault="00425F09" w:rsidP="0031093D">
                        <w:pPr>
                          <w:ind w:firstLineChars="300" w:firstLine="630"/>
                        </w:pPr>
                        <w:r>
                          <w:rPr>
                            <w:rFonts w:hint="eastAsia"/>
                          </w:rPr>
                          <w:t>净敞口套期收益（损失以“-”号填列）</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86e2b546e61e42f6b589bc9979119fa6"/>
                    <w:id w:val="66849195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公允价值变动收益（损失以“－”号填列）</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6f0049993f4d00a95768f311034acb"/>
                      <w:id w:val="668491957"/>
                      <w:lock w:val="sdtLocked"/>
                    </w:sdtPr>
                    <w:sdtContent>
                      <w:p w:rsidR="00425F09" w:rsidRDefault="00425F09" w:rsidP="0031093D">
                        <w:pPr>
                          <w:ind w:firstLineChars="300" w:firstLine="630"/>
                        </w:pPr>
                        <w:r>
                          <w:rPr>
                            <w:rFonts w:hint="eastAsia"/>
                          </w:rPr>
                          <w:t>信用减值损失（损失以“－”号填列）</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-650,527.80</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-27,712,209.66</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5,028,850.09</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-32,963,070.41</w:t>
                    </w:r>
                  </w:p>
                </w:tc>
              </w:tr>
              <w:tr w:rsidR="00425F09" w:rsidTr="0031093D">
                <w:sdt>
                  <w:sdtPr>
                    <w:tag w:val="_PLD_5fac6952d4d4400dba71db462327d75b"/>
                    <w:id w:val="66849195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300" w:firstLine="630"/>
                          <w:rPr>
                            <w:szCs w:val="21"/>
                          </w:rPr>
                        </w:pPr>
                        <w:r>
                          <w:rPr>
                            <w:rFonts w:hint="eastAsia"/>
                            <w:szCs w:val="21"/>
                          </w:rPr>
                          <w:t>资产减值损失</w:t>
                        </w:r>
                        <w:r>
                          <w:rPr>
                            <w:rFonts w:hint="eastAsia"/>
                          </w:rPr>
                          <w:t>（损失以“－”号填列）</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-195,840.71</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-195,840.71</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a67b72109b74237a7b33885b8806627"/>
                      <w:id w:val="668491959"/>
                      <w:lock w:val="sdtLocked"/>
                    </w:sdtPr>
                    <w:sdtContent>
                      <w:p w:rsidR="00425F09" w:rsidRDefault="00425F09" w:rsidP="0031093D">
                        <w:pPr>
                          <w:ind w:firstLineChars="300" w:firstLine="630"/>
                        </w:pPr>
                        <w:r>
                          <w:rPr>
                            <w:rFonts w:hint="eastAsia"/>
                          </w:rPr>
                          <w:t>资产处置收益（损失以“－”号填列）</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-402,180.82</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-975,218.90</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23,853,063.21</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105,721,948.00</w:t>
                    </w:r>
                  </w:p>
                </w:tc>
              </w:tr>
              <w:tr w:rsidR="00425F09" w:rsidTr="0031093D">
                <w:sdt>
                  <w:sdtPr>
                    <w:tag w:val="_PLD_60fb3b8891ec457a94bf2bdacf010685"/>
                    <w:id w:val="66849196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szCs w:val="21"/>
                          </w:rPr>
                          <w:t>三、营业利润（亏损以“－”号填列）</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-25,613,393.23</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-181,744,768.99</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-52,962,726.37</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-525,370,290.23</w:t>
                    </w:r>
                  </w:p>
                </w:tc>
              </w:tr>
              <w:tr w:rsidR="00425F09" w:rsidTr="0031093D">
                <w:sdt>
                  <w:sdtPr>
                    <w:tag w:val="_PLD_8257533fbaad45f89edb14ff2ec4b1c0"/>
                    <w:id w:val="66849196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100" w:firstLine="210"/>
                          <w:rPr>
                            <w:szCs w:val="21"/>
                          </w:rPr>
                        </w:pPr>
                        <w:r>
                          <w:rPr>
                            <w:rFonts w:hint="eastAsia"/>
                            <w:szCs w:val="21"/>
                          </w:rPr>
                          <w:t>加：营业外收入</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1,549,267.09</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1,985,940.03</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3,984,113.00</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29,015,543.55</w:t>
                    </w:r>
                  </w:p>
                </w:tc>
              </w:tr>
              <w:tr w:rsidR="00425F09" w:rsidTr="0031093D">
                <w:sdt>
                  <w:sdtPr>
                    <w:tag w:val="_PLD_70710e0f856b42f08755aabf6cfe8ae8"/>
                    <w:id w:val="66849196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100" w:firstLine="210"/>
                          <w:rPr>
                            <w:szCs w:val="21"/>
                          </w:rPr>
                        </w:pPr>
                        <w:r>
                          <w:rPr>
                            <w:rFonts w:hint="eastAsia"/>
                            <w:szCs w:val="21"/>
                          </w:rPr>
                          <w:t>减：营业外支出</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286,380.24</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82,422.03</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4,189,670.52</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1,809,758.90</w:t>
                    </w:r>
                  </w:p>
                </w:tc>
              </w:tr>
              <w:tr w:rsidR="00425F09" w:rsidTr="0031093D">
                <w:sdt>
                  <w:sdtPr>
                    <w:tag w:val="_PLD_24a443552335486d9a7e019e924c93fe"/>
                    <w:id w:val="66849196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-24,350,506.38</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-179,841,250.99</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-53,168,283.89</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-498,164,505.58</w:t>
                    </w:r>
                  </w:p>
                </w:tc>
              </w:tr>
              <w:tr w:rsidR="00425F09" w:rsidTr="0031093D">
                <w:sdt>
                  <w:sdtPr>
                    <w:tag w:val="_PLD_450a2398fc4c48449fade7cd18e7d4f1"/>
                    <w:id w:val="66849196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100" w:firstLine="210"/>
                          <w:rPr>
                            <w:szCs w:val="21"/>
                          </w:rPr>
                        </w:pPr>
                        <w:r>
                          <w:rPr>
                            <w:rFonts w:hint="eastAsia"/>
                            <w:szCs w:val="21"/>
                          </w:rPr>
                          <w:t>减：所得税费用</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2,894,742.36</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-2,289,889.86</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18,540,209.94</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10,466,294.48</w:t>
                    </w:r>
                  </w:p>
                </w:tc>
              </w:tr>
              <w:tr w:rsidR="00425F09" w:rsidTr="0031093D">
                <w:sdt>
                  <w:sdtPr>
                    <w:tag w:val="_PLD_1377f71e3268429e8fe9a40a32a6d822"/>
                    <w:id w:val="66849196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-27,245,248.74</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6212D4">
                    <w:pPr>
                      <w:jc w:val="right"/>
                      <w:rPr>
                        <w:szCs w:val="21"/>
                      </w:rPr>
                    </w:pPr>
                    <w:r>
                      <w:t>-177,551,361.1</w:t>
                    </w:r>
                    <w:r w:rsidR="006212D4">
                      <w:rPr>
                        <w:rFonts w:hint="eastAsia"/>
                      </w:rPr>
                      <w:t>3</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-71,708,493.83</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-508,630,800.06</w:t>
                    </w:r>
                  </w:p>
                </w:tc>
              </w:tr>
              <w:tr w:rsidR="00425F09" w:rsidTr="0031093D">
                <w:tc>
                  <w:tcPr>
                    <w:tcW w:w="5000" w:type="pct"/>
                    <w:gridSpan w:val="5"/>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rPr>
                      <w:t>（一）按经营持续性分类</w:t>
                    </w: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tag w:val="_PLD_da0996bc662a4cb9b7e79dd555bd8867"/>
                      <w:id w:val="668491966"/>
                      <w:lock w:val="sdtLocked"/>
                    </w:sdtPr>
                    <w:sdtContent>
                      <w:p w:rsidR="00425F09" w:rsidRDefault="00425F09" w:rsidP="0031093D">
                        <w:pPr>
                          <w:ind w:firstLineChars="270" w:firstLine="567"/>
                        </w:pPr>
                        <w:r>
                          <w:t>1.持续经营净利润（净亏损以“－”号</w:t>
                        </w:r>
                        <w:r>
                          <w:lastRenderedPageBreak/>
                          <w:t>填列）</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lastRenderedPageBreak/>
                      <w:t>-27,245,248.74</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6212D4">
                    <w:pPr>
                      <w:jc w:val="right"/>
                      <w:rPr>
                        <w:szCs w:val="21"/>
                      </w:rPr>
                    </w:pPr>
                    <w:r>
                      <w:t>-177,551,361.1</w:t>
                    </w:r>
                    <w:r w:rsidR="006212D4">
                      <w:rPr>
                        <w:rFonts w:hint="eastAsia"/>
                      </w:rPr>
                      <w:t>3</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-71,708,493.83</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-508,630,800.06</w:t>
                    </w: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tag w:val="_PLD_1e62eba847c246b5bf7d0b37dba06d82"/>
                      <w:id w:val="668491967"/>
                      <w:lock w:val="sdtLocked"/>
                    </w:sdtPr>
                    <w:sdtContent>
                      <w:p w:rsidR="00425F09" w:rsidRDefault="00425F09" w:rsidP="0031093D">
                        <w:pPr>
                          <w:ind w:firstLineChars="270" w:firstLine="567"/>
                        </w:pPr>
                        <w:r>
                          <w:t>2.终止经营净利润（净亏损以“－”号填列）</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5000" w:type="pct"/>
                    <w:gridSpan w:val="5"/>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rPr>
                      <w:t>（二）按所有权归属分类</w:t>
                    </w:r>
                  </w:p>
                </w:tc>
              </w:tr>
              <w:tr w:rsidR="00425F09" w:rsidTr="0031093D">
                <w:sdt>
                  <w:sdtPr>
                    <w:tag w:val="_PLD_7bafbe3586154679a0497d35399a17e7"/>
                    <w:id w:val="66849196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270" w:firstLine="567"/>
                          <w:rPr>
                            <w:szCs w:val="21"/>
                          </w:rPr>
                        </w:pPr>
                        <w:r>
                          <w:t>1.</w:t>
                        </w:r>
                        <w:r>
                          <w:rPr>
                            <w:rFonts w:hint="eastAsia"/>
                            <w:szCs w:val="21"/>
                          </w:rPr>
                          <w:t>归属于母公司股东的净利润</w:t>
                        </w:r>
                        <w:r>
                          <w:t>（净亏损以“-”号填列）</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-32,667,410.60</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6212D4">
                    <w:pPr>
                      <w:jc w:val="right"/>
                      <w:rPr>
                        <w:szCs w:val="21"/>
                      </w:rPr>
                    </w:pPr>
                    <w:r>
                      <w:t>-106,897,144.1</w:t>
                    </w:r>
                    <w:r w:rsidR="006212D4">
                      <w:rPr>
                        <w:rFonts w:hint="eastAsia"/>
                      </w:rPr>
                      <w:t>6</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-86,790,041.42</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-260,508,814.99</w:t>
                    </w:r>
                  </w:p>
                </w:tc>
              </w:tr>
              <w:tr w:rsidR="00425F09" w:rsidTr="0031093D">
                <w:sdt>
                  <w:sdtPr>
                    <w:tag w:val="_PLD_973ecab6b1c641ec8853bfe037a48cb7"/>
                    <w:id w:val="66849196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270" w:firstLine="567"/>
                          <w:rPr>
                            <w:szCs w:val="21"/>
                          </w:rPr>
                        </w:pPr>
                        <w:r>
                          <w:t>2.</w:t>
                        </w:r>
                        <w:r>
                          <w:rPr>
                            <w:rFonts w:hint="eastAsia"/>
                            <w:szCs w:val="21"/>
                          </w:rPr>
                          <w:t>少数股东损益</w:t>
                        </w:r>
                        <w:r>
                          <w:t>（净亏损以“-”号填列）</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5,422,161.86</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-70,654,216.97</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15,081,547.59</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-248,121,985.07</w:t>
                    </w:r>
                  </w:p>
                </w:tc>
              </w:tr>
              <w:tr w:rsidR="00425F09" w:rsidTr="0031093D">
                <w:sdt>
                  <w:sdtPr>
                    <w:tag w:val="_PLD_ae2f0e9e03894b9281185c2142af9dda"/>
                    <w:id w:val="66849197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szCs w:val="21"/>
                          </w:rPr>
                          <w:t>六、其他综合收益的税后净额</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9,822,371.47</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11,819,218.06</w:t>
                    </w:r>
                  </w:p>
                </w:tc>
              </w:tr>
              <w:tr w:rsidR="00425F09" w:rsidTr="0031093D">
                <w:sdt>
                  <w:sdtPr>
                    <w:tag w:val="_PLD_07d94a341de247879ba6e6237fde0ab3"/>
                    <w:id w:val="66849197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100" w:firstLine="210"/>
                          <w:rPr>
                            <w:szCs w:val="21"/>
                          </w:rPr>
                        </w:pPr>
                        <w:r>
                          <w:rPr>
                            <w:rFonts w:hint="eastAsia"/>
                          </w:rPr>
                          <w:t>（一）</w:t>
                        </w:r>
                        <w:r>
                          <w:rPr>
                            <w:rFonts w:hint="eastAsia"/>
                            <w:szCs w:val="21"/>
                          </w:rPr>
                          <w:t>归属母公司所有者的其他综合收益的税后净额</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5,763,767.58</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6,935,517.16</w:t>
                    </w: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b05d91274449f4b12562e7832975e4"/>
                      <w:id w:val="668491972"/>
                      <w:lock w:val="sdtLocked"/>
                    </w:sdtPr>
                    <w:sdtContent>
                      <w:p w:rsidR="00425F09" w:rsidRDefault="00425F09" w:rsidP="0031093D">
                        <w:pPr>
                          <w:ind w:firstLineChars="200" w:firstLine="420"/>
                        </w:pPr>
                        <w:r>
                          <w:rPr>
                            <w:rFonts w:hint="eastAsia"/>
                          </w:rPr>
                          <w:t>1</w:t>
                        </w:r>
                        <w:r>
                          <w:t>.</w:t>
                        </w:r>
                        <w:r>
                          <w:rPr>
                            <w:rFonts w:hint="eastAsia"/>
                          </w:rPr>
                          <w:t>不能重分类进损益的其他综合收益</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3b5f18a544248ae9d07ae49472bb103"/>
                      <w:id w:val="668491973"/>
                      <w:lock w:val="sdtLocked"/>
                    </w:sdtPr>
                    <w:sdtContent>
                      <w:p w:rsidR="00425F09" w:rsidRDefault="00425F09" w:rsidP="0031093D">
                        <w:pPr>
                          <w:ind w:firstLineChars="200" w:firstLine="420"/>
                        </w:pPr>
                        <w:r>
                          <w:rPr>
                            <w:rFonts w:hint="eastAsia"/>
                          </w:rPr>
                          <w:t>（1）重新计量设定受益计划变动额</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0a5b08c8294be7a981044caff2b0b7"/>
                      <w:id w:val="668491974"/>
                      <w:lock w:val="sdtLocked"/>
                    </w:sdtPr>
                    <w:sdtContent>
                      <w:p w:rsidR="00425F09" w:rsidRDefault="00425F09" w:rsidP="0031093D">
                        <w:pPr>
                          <w:ind w:firstLineChars="200" w:firstLine="420"/>
                        </w:pPr>
                        <w:r>
                          <w:rPr>
                            <w:rFonts w:hint="eastAsia"/>
                          </w:rPr>
                          <w:t>（2）权益法下不能转损益的其他综合收益</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f1ef3b738344afa7744ca1381c999b"/>
                      <w:id w:val="668491975"/>
                      <w:lock w:val="sdtLocked"/>
                    </w:sdtPr>
                    <w:sdtContent>
                      <w:p w:rsidR="00425F09" w:rsidRDefault="00425F09" w:rsidP="0031093D">
                        <w:pPr>
                          <w:ind w:firstLineChars="200" w:firstLine="420"/>
                        </w:pPr>
                        <w:r>
                          <w:rPr>
                            <w:rFonts w:hint="eastAsia"/>
                          </w:rPr>
                          <w:t>（3）其他权益工具投资公允价值变动</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c36cc226474977abcef07a4498bd58"/>
                      <w:id w:val="668491976"/>
                      <w:lock w:val="sdtLocked"/>
                    </w:sdtPr>
                    <w:sdtContent>
                      <w:p w:rsidR="00425F09" w:rsidRDefault="00425F09" w:rsidP="0031093D">
                        <w:pPr>
                          <w:ind w:firstLineChars="200" w:firstLine="420"/>
                        </w:pPr>
                        <w:r>
                          <w:rPr>
                            <w:rFonts w:hint="eastAsia"/>
                          </w:rPr>
                          <w:t>（4）企业自身信用风险公允价值变动</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56892c1cb174309b8f6d1361238d648"/>
                      <w:id w:val="668491977"/>
                      <w:lock w:val="sdtLocked"/>
                    </w:sdtPr>
                    <w:sdtContent>
                      <w:p w:rsidR="00425F09" w:rsidRDefault="00425F09" w:rsidP="0031093D">
                        <w:pPr>
                          <w:ind w:firstLineChars="200" w:firstLine="420"/>
                        </w:pPr>
                        <w:r>
                          <w:t>2.</w:t>
                        </w:r>
                        <w:r>
                          <w:rPr>
                            <w:rFonts w:hint="eastAsia"/>
                          </w:rPr>
                          <w:t>将重分类进损益的其他综合收益</w:t>
                        </w:r>
                      </w:p>
                    </w:sdtContent>
                  </w:sdt>
                </w:tc>
                <w:tc>
                  <w:tcPr>
                    <w:tcW w:w="864" w:type="pct"/>
                    <w:tcBorders>
                      <w:top w:val="outset" w:sz="6" w:space="0" w:color="auto"/>
                      <w:left w:val="outset" w:sz="6" w:space="0" w:color="auto"/>
                      <w:bottom w:val="outset" w:sz="6" w:space="0" w:color="auto"/>
                      <w:right w:val="outset" w:sz="6" w:space="0" w:color="auto"/>
                    </w:tcBorders>
                  </w:tcPr>
                  <w:p w:rsidR="00425F09" w:rsidRPr="00957612" w:rsidRDefault="00425F09" w:rsidP="0031093D">
                    <w:pPr>
                      <w:jc w:val="right"/>
                      <w:rPr>
                        <w:szCs w:val="21"/>
                      </w:rPr>
                    </w:pPr>
                  </w:p>
                  <w:p w:rsidR="00425F09" w:rsidRPr="00957612" w:rsidRDefault="00425F09" w:rsidP="0031093D">
                    <w:pPr>
                      <w:jc w:val="center"/>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5,763,767.58</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6,935,517.16</w:t>
                    </w: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96ee0412da4c5bb299ebcc4fb98ea4"/>
                      <w:id w:val="668491978"/>
                      <w:lock w:val="sdtLocked"/>
                    </w:sdtPr>
                    <w:sdtContent>
                      <w:p w:rsidR="00425F09" w:rsidRDefault="00425F09" w:rsidP="0031093D">
                        <w:pPr>
                          <w:ind w:firstLineChars="200" w:firstLine="420"/>
                        </w:pPr>
                        <w:r>
                          <w:rPr>
                            <w:rFonts w:hint="eastAsia"/>
                          </w:rPr>
                          <w:t>（1）权益法下可转损益的其他综合收</w:t>
                        </w:r>
                        <w:r>
                          <w:rPr>
                            <w:rFonts w:hint="eastAsia"/>
                          </w:rPr>
                          <w:lastRenderedPageBreak/>
                          <w:t>益</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6845282176f438495a89f144342ddf4"/>
                      <w:id w:val="668491979"/>
                      <w:lock w:val="sdtLocked"/>
                    </w:sdtPr>
                    <w:sdtContent>
                      <w:p w:rsidR="00425F09" w:rsidRDefault="00425F09" w:rsidP="0031093D">
                        <w:pPr>
                          <w:ind w:firstLineChars="200" w:firstLine="420"/>
                        </w:pPr>
                        <w:r>
                          <w:rPr>
                            <w:rFonts w:hint="eastAsia"/>
                          </w:rPr>
                          <w:t>（2）其他债权投资公允价值变动</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514b2a317d402185f540a56a64af2a"/>
                      <w:id w:val="668491980"/>
                      <w:lock w:val="sdtLocked"/>
                    </w:sdtPr>
                    <w:sdtContent>
                      <w:p w:rsidR="00425F09" w:rsidRDefault="00425F09" w:rsidP="0031093D">
                        <w:pPr>
                          <w:ind w:firstLineChars="200" w:firstLine="420"/>
                        </w:pPr>
                        <w:r>
                          <w:rPr>
                            <w:rFonts w:hint="eastAsia"/>
                          </w:rPr>
                          <w:t>（3）金融资产重分类计入其他综合收益的金额</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08f656f63b417594a1aab78276790b"/>
                      <w:id w:val="668491981"/>
                      <w:lock w:val="sdtLocked"/>
                    </w:sdtPr>
                    <w:sdtContent>
                      <w:p w:rsidR="00425F09" w:rsidRDefault="00425F09" w:rsidP="0031093D">
                        <w:pPr>
                          <w:ind w:firstLineChars="200" w:firstLine="420"/>
                        </w:pPr>
                        <w:r>
                          <w:rPr>
                            <w:rFonts w:hint="eastAsia"/>
                          </w:rPr>
                          <w:t>（4）其他债权投资信用减值准备</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0e08e1e4bc5946ffb6983c9a29d386f8"/>
                    <w:id w:val="66849198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200" w:firstLine="420"/>
                          <w:rPr>
                            <w:szCs w:val="21"/>
                          </w:rPr>
                        </w:pPr>
                        <w:r>
                          <w:rPr>
                            <w:rFonts w:hint="eastAsia"/>
                          </w:rPr>
                          <w:t>（</w:t>
                        </w:r>
                        <w:r>
                          <w:t>5</w:t>
                        </w:r>
                        <w:r>
                          <w:rPr>
                            <w:rFonts w:hint="eastAsia"/>
                          </w:rPr>
                          <w:t>）现金流量套期储备</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2965ce23934142b4a0c1dbbd95dcae76"/>
                    <w:id w:val="66849198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200" w:firstLine="420"/>
                          <w:rPr>
                            <w:szCs w:val="21"/>
                          </w:rPr>
                        </w:pPr>
                        <w:r>
                          <w:rPr>
                            <w:rFonts w:hint="eastAsia"/>
                          </w:rPr>
                          <w:t>（6）</w:t>
                        </w:r>
                        <w:r>
                          <w:rPr>
                            <w:szCs w:val="21"/>
                          </w:rPr>
                          <w:t>外币财务报表折算差额</w:t>
                        </w:r>
                      </w:p>
                    </w:tc>
                  </w:sdtContent>
                </w:sdt>
                <w:tc>
                  <w:tcPr>
                    <w:tcW w:w="864" w:type="pct"/>
                    <w:tcBorders>
                      <w:top w:val="outset" w:sz="6" w:space="0" w:color="auto"/>
                      <w:left w:val="outset" w:sz="6" w:space="0" w:color="auto"/>
                      <w:bottom w:val="outset" w:sz="6" w:space="0" w:color="auto"/>
                      <w:right w:val="outset" w:sz="6" w:space="0" w:color="auto"/>
                    </w:tcBorders>
                  </w:tcPr>
                  <w:p w:rsidR="00425F09" w:rsidRPr="00957612"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5,763,767.58</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6,935,517.16</w:t>
                    </w:r>
                  </w:p>
                </w:tc>
              </w:tr>
              <w:tr w:rsidR="00425F09" w:rsidTr="0031093D">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f51366fe5a84fac91325423045a7a2d"/>
                      <w:id w:val="668491984"/>
                      <w:lock w:val="sdtLocked"/>
                    </w:sdtPr>
                    <w:sdtContent>
                      <w:p w:rsidR="00425F09" w:rsidRDefault="00425F09" w:rsidP="0031093D">
                        <w:pPr>
                          <w:ind w:firstLineChars="200" w:firstLine="420"/>
                        </w:pPr>
                        <w:r>
                          <w:rPr>
                            <w:rFonts w:hint="eastAsia"/>
                          </w:rPr>
                          <w:t>（7）其他</w:t>
                        </w:r>
                      </w:p>
                    </w:sdtContent>
                  </w:sdt>
                </w:tc>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r>
              <w:tr w:rsidR="00425F09" w:rsidTr="0031093D">
                <w:sdt>
                  <w:sdtPr>
                    <w:tag w:val="_PLD_d6fea7f6064c4365a13e351eca0798b9"/>
                    <w:id w:val="66849198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100" w:firstLine="210"/>
                          <w:rPr>
                            <w:szCs w:val="21"/>
                          </w:rPr>
                        </w:pPr>
                        <w:r>
                          <w:rPr>
                            <w:rFonts w:hint="eastAsia"/>
                          </w:rPr>
                          <w:t>（二）</w:t>
                        </w:r>
                        <w:r>
                          <w:rPr>
                            <w:rFonts w:hint="eastAsia"/>
                            <w:szCs w:val="21"/>
                          </w:rPr>
                          <w:t>归属于少数股东的其他综合收益的税后净额</w:t>
                        </w:r>
                      </w:p>
                    </w:tc>
                  </w:sdtContent>
                </w:sdt>
                <w:tc>
                  <w:tcPr>
                    <w:tcW w:w="864" w:type="pct"/>
                    <w:tcBorders>
                      <w:top w:val="outset" w:sz="6" w:space="0" w:color="auto"/>
                      <w:left w:val="outset" w:sz="6" w:space="0" w:color="auto"/>
                      <w:bottom w:val="outset" w:sz="6" w:space="0" w:color="auto"/>
                      <w:right w:val="outset" w:sz="6" w:space="0" w:color="auto"/>
                    </w:tcBorders>
                  </w:tcPr>
                  <w:p w:rsidR="00425F09" w:rsidRPr="00957612"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4,058,603.89</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4,883,700.90</w:t>
                    </w:r>
                  </w:p>
                </w:tc>
              </w:tr>
              <w:tr w:rsidR="00425F09" w:rsidTr="0031093D">
                <w:sdt>
                  <w:sdtPr>
                    <w:tag w:val="_PLD_256a2524adfc43cea76a5e280d9de107"/>
                    <w:id w:val="66849198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szCs w:val="21"/>
                          </w:rPr>
                          <w:t>七、综合收益总额</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-27,245,248.74</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-167,728,989.66</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-71,708,493.83</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-496,811,582.00</w:t>
                    </w:r>
                  </w:p>
                </w:tc>
              </w:tr>
              <w:tr w:rsidR="00425F09" w:rsidTr="0031093D">
                <w:sdt>
                  <w:sdtPr>
                    <w:tag w:val="_PLD_88ce37865e8146a39f7823529e17af77"/>
                    <w:id w:val="66849198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100" w:firstLine="210"/>
                          <w:rPr>
                            <w:szCs w:val="21"/>
                          </w:rPr>
                        </w:pPr>
                        <w:r>
                          <w:rPr>
                            <w:rFonts w:hint="eastAsia"/>
                          </w:rPr>
                          <w:t>（一）</w:t>
                        </w:r>
                        <w:r>
                          <w:rPr>
                            <w:rFonts w:hint="eastAsia"/>
                            <w:szCs w:val="21"/>
                          </w:rPr>
                          <w:t>归属于母公司所有者的综合收益总额</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-32,667,410.60</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-101,133,376.58</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-86,790,041.42</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-253,573,297.83</w:t>
                    </w:r>
                  </w:p>
                </w:tc>
              </w:tr>
              <w:tr w:rsidR="00425F09" w:rsidTr="0031093D">
                <w:sdt>
                  <w:sdtPr>
                    <w:tag w:val="_PLD_d20e08299fb74a7080802d4416b4080f"/>
                    <w:id w:val="66849198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100" w:firstLine="210"/>
                          <w:rPr>
                            <w:szCs w:val="21"/>
                          </w:rPr>
                        </w:pPr>
                        <w:r>
                          <w:rPr>
                            <w:rFonts w:hint="eastAsia"/>
                          </w:rPr>
                          <w:t>（二）</w:t>
                        </w:r>
                        <w:r>
                          <w:rPr>
                            <w:rFonts w:hint="eastAsia"/>
                            <w:szCs w:val="21"/>
                          </w:rPr>
                          <w:t>归属于少数股东的综合收益总额</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5,422,161.86</w:t>
                    </w: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-66,595,613.08</w:t>
                    </w: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15,081,547.59</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-243,238,284.17</w:t>
                    </w:r>
                  </w:p>
                </w:tc>
              </w:tr>
              <w:tr w:rsidR="00425F09" w:rsidTr="0031093D">
                <w:sdt>
                  <w:sdtPr>
                    <w:tag w:val="_PLD_44b8e62e5cd44a8eb94cab9ecb4be9a7"/>
                    <w:id w:val="668491989"/>
                    <w:lock w:val="sdtLocked"/>
                  </w:sdtPr>
                  <w:sdtContent>
                    <w:tc>
                      <w:tcPr>
                        <w:tcW w:w="5000" w:type="pct"/>
                        <w:gridSpan w:val="5"/>
                        <w:tcBorders>
                          <w:top w:val="outset" w:sz="6" w:space="0" w:color="auto"/>
                          <w:left w:val="outset" w:sz="6" w:space="0" w:color="auto"/>
                          <w:bottom w:val="outset" w:sz="6" w:space="0" w:color="auto"/>
                          <w:right w:val="outset" w:sz="6" w:space="0" w:color="auto"/>
                        </w:tcBorders>
                        <w:vAlign w:val="center"/>
                      </w:tcPr>
                      <w:p w:rsidR="00425F09" w:rsidRDefault="00425F09" w:rsidP="0031093D">
                        <w:pPr>
                          <w:rPr>
                            <w:szCs w:val="21"/>
                          </w:rPr>
                        </w:pPr>
                        <w:r>
                          <w:rPr>
                            <w:rFonts w:hint="eastAsia"/>
                            <w:szCs w:val="21"/>
                          </w:rPr>
                          <w:t>八、每股收益：</w:t>
                        </w:r>
                      </w:p>
                    </w:tc>
                  </w:sdtContent>
                </w:sdt>
              </w:tr>
              <w:tr w:rsidR="00425F09" w:rsidTr="0031093D">
                <w:sdt>
                  <w:sdtPr>
                    <w:tag w:val="_PLD_547d6ad416b242ee9d347df68212026d"/>
                    <w:id w:val="66849199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100" w:firstLine="210"/>
                          <w:rPr>
                            <w:szCs w:val="21"/>
                          </w:rPr>
                        </w:pPr>
                        <w:r>
                          <w:rPr>
                            <w:szCs w:val="21"/>
                          </w:rPr>
                          <w:t>（一）基本每股收益</w:t>
                        </w:r>
                        <w:r>
                          <w:rPr>
                            <w:rFonts w:hint="eastAsia"/>
                            <w:szCs w:val="21"/>
                          </w:rPr>
                          <w:t>(元/股)</w:t>
                        </w:r>
                      </w:p>
                    </w:tc>
                  </w:sdtContent>
                </w:sdt>
                <w:tc>
                  <w:tcPr>
                    <w:tcW w:w="864" w:type="pct"/>
                    <w:tcBorders>
                      <w:top w:val="outset" w:sz="6" w:space="0" w:color="auto"/>
                      <w:left w:val="outset" w:sz="6" w:space="0" w:color="auto"/>
                      <w:bottom w:val="outset" w:sz="6" w:space="0" w:color="auto"/>
                      <w:right w:val="outset" w:sz="6" w:space="0" w:color="auto"/>
                    </w:tcBorders>
                  </w:tcPr>
                  <w:p w:rsidR="00425F09" w:rsidRPr="00957612"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-0.17</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-0.50</w:t>
                    </w:r>
                  </w:p>
                </w:tc>
              </w:tr>
              <w:tr w:rsidR="00425F09" w:rsidTr="0031093D">
                <w:sdt>
                  <w:sdtPr>
                    <w:tag w:val="_PLD_7d6902d770494986a0a9f6df66c168a1"/>
                    <w:id w:val="66849199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425F09" w:rsidRDefault="00425F09" w:rsidP="0031093D">
                        <w:pPr>
                          <w:ind w:firstLineChars="100" w:firstLine="210"/>
                          <w:rPr>
                            <w:szCs w:val="21"/>
                          </w:rPr>
                        </w:pPr>
                        <w:r>
                          <w:rPr>
                            <w:szCs w:val="21"/>
                          </w:rPr>
                          <w:t>（二）稀释每股收益</w:t>
                        </w:r>
                        <w:r>
                          <w:rPr>
                            <w:rFonts w:hint="eastAsia"/>
                            <w:szCs w:val="21"/>
                          </w:rPr>
                          <w:t>(元/股)</w:t>
                        </w:r>
                      </w:p>
                    </w:tc>
                  </w:sdtContent>
                </w:sdt>
                <w:tc>
                  <w:tcPr>
                    <w:tcW w:w="864"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780"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p>
                </w:tc>
                <w:tc>
                  <w:tcPr>
                    <w:tcW w:w="862"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-0.17</w:t>
                    </w:r>
                  </w:p>
                </w:tc>
                <w:tc>
                  <w:tcPr>
                    <w:tcW w:w="866" w:type="pct"/>
                    <w:tcBorders>
                      <w:top w:val="outset" w:sz="6" w:space="0" w:color="auto"/>
                      <w:left w:val="outset" w:sz="6" w:space="0" w:color="auto"/>
                      <w:bottom w:val="outset" w:sz="6" w:space="0" w:color="auto"/>
                      <w:right w:val="outset" w:sz="6" w:space="0" w:color="auto"/>
                    </w:tcBorders>
                  </w:tcPr>
                  <w:p w:rsidR="00425F09" w:rsidRDefault="00425F09" w:rsidP="0031093D">
                    <w:pPr>
                      <w:jc w:val="right"/>
                      <w:rPr>
                        <w:szCs w:val="21"/>
                      </w:rPr>
                    </w:pPr>
                    <w:r>
                      <w:t>-0.50</w:t>
                    </w:r>
                  </w:p>
                </w:tc>
              </w:tr>
            </w:tbl>
            <w:p w:rsidR="00425F09" w:rsidRDefault="00425F09"/>
            <w:p w:rsidR="00286776" w:rsidRDefault="008B6726">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957612">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sidR="00957612">
                    <w:rPr>
                      <w:rFonts w:hint="eastAsia"/>
                      <w:szCs w:val="21"/>
                    </w:rPr>
                    <w:t>0</w:t>
                  </w:r>
                </w:sdtContent>
              </w:sdt>
              <w:r>
                <w:rPr>
                  <w:rFonts w:hint="eastAsia"/>
                  <w:szCs w:val="21"/>
                </w:rPr>
                <w:t xml:space="preserve"> 元。</w:t>
              </w:r>
            </w:p>
            <w:p w:rsidR="00286776" w:rsidRDefault="008B6726">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not(@periodRef)]" w:storeItemID="{42DEBF9A-6816-48AE-BADD-E3125C474CD9}"/>
                  <w:text/>
                </w:sdtPr>
                <w:sdtContent>
                  <w:r w:rsidR="000743C7">
                    <w:rPr>
                      <w:rFonts w:hint="eastAsia"/>
                    </w:rPr>
                    <w:t>余德海</w:t>
                  </w:r>
                </w:sdtContent>
              </w:sdt>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11E81">
                    <w:rPr>
                      <w:rFonts w:hint="eastAsia"/>
                    </w:rPr>
                    <w:t>赵树飞</w:t>
                  </w:r>
                </w:sdtContent>
              </w:sdt>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r w:rsidR="00211E81">
                    <w:rPr>
                      <w:rFonts w:hint="eastAsia"/>
                    </w:rPr>
                    <w:t>郑春慧</w:t>
                  </w:r>
                </w:sdtContent>
              </w:sdt>
            </w:p>
          </w:sdtContent>
        </w:sdt>
        <w:p w:rsidR="00286776" w:rsidRDefault="00286776"/>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286776" w:rsidRDefault="008B6726">
              <w:pPr>
                <w:jc w:val="center"/>
                <w:outlineLvl w:val="2"/>
                <w:rPr>
                  <w:b/>
                  <w:bCs/>
                </w:rPr>
              </w:pPr>
              <w:r>
                <w:rPr>
                  <w:rFonts w:hint="eastAsia"/>
                  <w:b/>
                  <w:bCs/>
                </w:rPr>
                <w:t>母公司</w:t>
              </w:r>
              <w:r>
                <w:rPr>
                  <w:b/>
                  <w:bCs/>
                </w:rPr>
                <w:t>利润表</w:t>
              </w:r>
            </w:p>
            <w:p w:rsidR="00286776" w:rsidRDefault="008B6726">
              <w:pPr>
                <w:jc w:val="center"/>
                <w:rPr>
                  <w:rFonts w:cs="宋体"/>
                  <w:szCs w:val="21"/>
                </w:rPr>
              </w:pPr>
              <w:r>
                <w:rPr>
                  <w:rFonts w:cs="宋体" w:hint="eastAsia"/>
                  <w:szCs w:val="21"/>
                </w:rPr>
                <w:t>2020年1—9月</w:t>
              </w:r>
            </w:p>
            <w:p w:rsidR="00286776" w:rsidRDefault="008B6726">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286776" w:rsidRDefault="008B6726">
              <w:pPr>
                <w:wordWrap w:val="0"/>
                <w:snapToGrid w:val="0"/>
                <w:spacing w:line="240" w:lineRule="atLeast"/>
                <w:jc w:val="right"/>
                <w:rPr>
                  <w:b/>
                  <w:bCs/>
                  <w:color w:val="FF0000"/>
                  <w:szCs w:val="28"/>
                </w:rPr>
              </w:pPr>
              <w:r>
                <w:lastRenderedPageBreak/>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2dc265fffcf14931a8e3182ba2fcd053"/>
                  <w:id w:val="248271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2305"/>
                <w:gridCol w:w="1686"/>
                <w:gridCol w:w="1686"/>
                <w:gridCol w:w="1686"/>
                <w:gridCol w:w="1686"/>
              </w:tblGrid>
              <w:tr w:rsidR="005634D9" w:rsidTr="005634D9">
                <w:trPr>
                  <w:cantSplit/>
                </w:trPr>
                <w:sdt>
                  <w:sdtPr>
                    <w:tag w:val="_PLD_fe5af384a0924cd484fdacc006c83eac"/>
                    <w:id w:val="60268037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leftChars="-19" w:hangingChars="19" w:hanging="40"/>
                          <w:jc w:val="center"/>
                          <w:rPr>
                            <w:b/>
                            <w:szCs w:val="21"/>
                          </w:rPr>
                        </w:pPr>
                        <w:r>
                          <w:rPr>
                            <w:b/>
                            <w:szCs w:val="21"/>
                          </w:rPr>
                          <w:t>项目</w:t>
                        </w:r>
                      </w:p>
                    </w:tc>
                  </w:sdtContent>
                </w:sdt>
                <w:sdt>
                  <w:sdtPr>
                    <w:tag w:val="_PLD_5bcde268ffb64074a4d8d762ad200923"/>
                    <w:id w:val="602680375"/>
                    <w:lock w:val="sdtLocked"/>
                  </w:sdtPr>
                  <w:sdtContent>
                    <w:tc>
                      <w:tcPr>
                        <w:tcW w:w="841"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jc w:val="center"/>
                          <w:rPr>
                            <w:rFonts w:cs="宋体"/>
                            <w:szCs w:val="21"/>
                          </w:rPr>
                        </w:pPr>
                        <w:r>
                          <w:rPr>
                            <w:b/>
                          </w:rPr>
                          <w:t>2020</w:t>
                        </w:r>
                        <w:r>
                          <w:rPr>
                            <w:rFonts w:hint="eastAsia"/>
                            <w:b/>
                          </w:rPr>
                          <w:t>年第三季度</w:t>
                        </w:r>
                        <w:r>
                          <w:rPr>
                            <w:rFonts w:cs="宋体" w:hint="eastAsia"/>
                            <w:b/>
                            <w:bCs/>
                            <w:szCs w:val="21"/>
                          </w:rPr>
                          <w:t>（7-9月）</w:t>
                        </w:r>
                      </w:p>
                    </w:tc>
                  </w:sdtContent>
                </w:sdt>
                <w:sdt>
                  <w:sdtPr>
                    <w:tag w:val="_PLD_30174396fe9e4ca799d322fbf818c4c4"/>
                    <w:id w:val="602680376"/>
                    <w:lock w:val="sdtLocked"/>
                  </w:sdtPr>
                  <w:sdtContent>
                    <w:tc>
                      <w:tcPr>
                        <w:tcW w:w="844"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jc w:val="center"/>
                          <w:rPr>
                            <w:rFonts w:cs="宋体"/>
                            <w:szCs w:val="21"/>
                          </w:rPr>
                        </w:pPr>
                        <w:r>
                          <w:rPr>
                            <w:b/>
                          </w:rPr>
                          <w:t>2019年第三季度</w:t>
                        </w:r>
                        <w:r>
                          <w:rPr>
                            <w:rFonts w:cs="宋体" w:hint="eastAsia"/>
                            <w:b/>
                            <w:bCs/>
                            <w:szCs w:val="21"/>
                          </w:rPr>
                          <w:t>（7-9月）</w:t>
                        </w:r>
                      </w:p>
                    </w:tc>
                  </w:sdtContent>
                </w:sdt>
                <w:sdt>
                  <w:sdtPr>
                    <w:tag w:val="_PLD_a2e2a87b7eef446bab6ce90c0600dc6f"/>
                    <w:id w:val="602680377"/>
                    <w:lock w:val="sdtLocked"/>
                  </w:sdtPr>
                  <w:sdtContent>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center"/>
                          <w:rPr>
                            <w:rFonts w:cs="宋体"/>
                            <w:szCs w:val="21"/>
                          </w:rPr>
                        </w:pPr>
                        <w:r>
                          <w:rPr>
                            <w:b/>
                          </w:rPr>
                          <w:t>2020</w:t>
                        </w:r>
                        <w:r>
                          <w:rPr>
                            <w:rFonts w:hint="eastAsia"/>
                            <w:b/>
                          </w:rPr>
                          <w:t>年前三季度</w:t>
                        </w:r>
                        <w:r>
                          <w:rPr>
                            <w:rFonts w:cs="宋体" w:hint="eastAsia"/>
                            <w:b/>
                            <w:bCs/>
                            <w:szCs w:val="21"/>
                          </w:rPr>
                          <w:t>（1-9月）</w:t>
                        </w:r>
                      </w:p>
                    </w:tc>
                  </w:sdtContent>
                </w:sdt>
                <w:sdt>
                  <w:sdtPr>
                    <w:tag w:val="_PLD_f001c2ebc864446eaf43ee43474e0a84"/>
                    <w:id w:val="602680378"/>
                    <w:lock w:val="sdtLocked"/>
                  </w:sdtPr>
                  <w:sdtContent>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center"/>
                          <w:rPr>
                            <w:rFonts w:cs="宋体"/>
                            <w:szCs w:val="21"/>
                          </w:rPr>
                        </w:pPr>
                        <w:r>
                          <w:rPr>
                            <w:b/>
                          </w:rPr>
                          <w:t>2019年</w:t>
                        </w:r>
                        <w:r>
                          <w:rPr>
                            <w:rFonts w:hint="eastAsia"/>
                            <w:b/>
                          </w:rPr>
                          <w:t>前三季度</w:t>
                        </w:r>
                        <w:r>
                          <w:rPr>
                            <w:rFonts w:cs="宋体" w:hint="eastAsia"/>
                            <w:b/>
                            <w:bCs/>
                            <w:szCs w:val="21"/>
                          </w:rPr>
                          <w:t>（1-9月）</w:t>
                        </w:r>
                      </w:p>
                    </w:tc>
                  </w:sdtContent>
                </w:sdt>
              </w:tr>
              <w:tr w:rsidR="005634D9" w:rsidTr="005634D9">
                <w:sdt>
                  <w:sdtPr>
                    <w:tag w:val="_PLD_fdfd263ed76c4f0585f37320774127f6"/>
                    <w:id w:val="60268037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left="-19"/>
                          <w:rPr>
                            <w:szCs w:val="21"/>
                          </w:rPr>
                        </w:pPr>
                        <w:r>
                          <w:rPr>
                            <w:rFonts w:hint="eastAsia"/>
                            <w:szCs w:val="21"/>
                          </w:rPr>
                          <w:t>一、营业收入</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6,678,276.47</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34,775,627.59</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23,207,289.72</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85,141,505.24</w:t>
                    </w:r>
                  </w:p>
                </w:tc>
              </w:tr>
              <w:tr w:rsidR="005634D9" w:rsidTr="005634D9">
                <w:sdt>
                  <w:sdtPr>
                    <w:tag w:val="_PLD_d194e5d8ba5d4f09bf21f766267abdc2"/>
                    <w:id w:val="60268038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100" w:firstLine="210"/>
                          <w:rPr>
                            <w:szCs w:val="21"/>
                          </w:rPr>
                        </w:pPr>
                        <w:r>
                          <w:rPr>
                            <w:rFonts w:hint="eastAsia"/>
                            <w:szCs w:val="21"/>
                          </w:rPr>
                          <w:t>减：营业成本</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2,295,728.18</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16,602,703.80</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6,953,598.59</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44,411,400.62</w:t>
                    </w:r>
                  </w:p>
                </w:tc>
              </w:tr>
              <w:tr w:rsidR="005634D9" w:rsidTr="005634D9">
                <w:sdt>
                  <w:sdtPr>
                    <w:tag w:val="_PLD_3ad1f5d4687b469cb24bc31f855a7e7b"/>
                    <w:id w:val="60268038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300" w:firstLine="630"/>
                          <w:rPr>
                            <w:szCs w:val="21"/>
                          </w:rPr>
                        </w:pPr>
                        <w:r>
                          <w:rPr>
                            <w:rFonts w:hint="eastAsia"/>
                            <w:szCs w:val="21"/>
                          </w:rPr>
                          <w:t>税金及附加</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493,640.25</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374,070.48</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1,621,427.95</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1,476,270.55</w:t>
                    </w:r>
                  </w:p>
                </w:tc>
              </w:tr>
              <w:tr w:rsidR="005634D9" w:rsidTr="005634D9">
                <w:sdt>
                  <w:sdtPr>
                    <w:tag w:val="_PLD_2ae1c500d7214dd7ab3a823ff9e81adc"/>
                    <w:id w:val="60268038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300" w:firstLine="630"/>
                          <w:rPr>
                            <w:szCs w:val="21"/>
                          </w:rPr>
                        </w:pPr>
                        <w:r>
                          <w:rPr>
                            <w:rFonts w:hint="eastAsia"/>
                            <w:szCs w:val="21"/>
                          </w:rPr>
                          <w:t>销售费用</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274,198.87</w:t>
                    </w:r>
                  </w:p>
                </w:tc>
              </w:tr>
              <w:tr w:rsidR="005634D9" w:rsidTr="005634D9">
                <w:sdt>
                  <w:sdtPr>
                    <w:tag w:val="_PLD_d2252642eeba42249a27f480230ffddc"/>
                    <w:id w:val="60268038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300" w:firstLine="630"/>
                          <w:rPr>
                            <w:szCs w:val="21"/>
                          </w:rPr>
                        </w:pPr>
                        <w:r>
                          <w:rPr>
                            <w:rFonts w:hint="eastAsia"/>
                            <w:szCs w:val="21"/>
                          </w:rPr>
                          <w:t>管理费用</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14,257,760.81</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10,903,658.78</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34,056,819.43</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33,453,583.92</w:t>
                    </w: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7749ead68a5464db5df479e20682c01"/>
                      <w:id w:val="602680384"/>
                      <w:lock w:val="sdtLocked"/>
                    </w:sdtPr>
                    <w:sdtContent>
                      <w:p w:rsidR="005634D9" w:rsidRDefault="005634D9" w:rsidP="005634D9">
                        <w:pPr>
                          <w:ind w:firstLineChars="300" w:firstLine="630"/>
                        </w:pPr>
                        <w:r>
                          <w:rPr>
                            <w:rFonts w:hint="eastAsia"/>
                          </w:rPr>
                          <w:t>研发费用</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sdt>
                  <w:sdtPr>
                    <w:tag w:val="_PLD_600f035ad57945fab6f6145ff6d5720d"/>
                    <w:id w:val="60268038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300" w:firstLine="630"/>
                          <w:rPr>
                            <w:szCs w:val="21"/>
                          </w:rPr>
                        </w:pPr>
                        <w:r>
                          <w:rPr>
                            <w:rFonts w:hint="eastAsia"/>
                            <w:szCs w:val="21"/>
                          </w:rPr>
                          <w:t>财务费用</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30,860,522.17</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20,442,117.88</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91,800,969.58</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58,719,209.09</w:t>
                    </w: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f9daeb365a45e28c0307ae275eddec"/>
                      <w:id w:val="602680386"/>
                      <w:lock w:val="sdtLocked"/>
                    </w:sdtPr>
                    <w:sdtContent>
                      <w:p w:rsidR="005634D9" w:rsidRDefault="005634D9" w:rsidP="005634D9">
                        <w:pPr>
                          <w:ind w:firstLineChars="300" w:firstLine="630"/>
                        </w:pPr>
                        <w:r>
                          <w:rPr>
                            <w:rFonts w:hint="eastAsia"/>
                          </w:rPr>
                          <w:t>其中：利息费用</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30,990,870.04</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20,690,756.14</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91,841,285.23</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59,217,417.24</w:t>
                    </w: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af3a7d044bf45c29c95f85b299a0199"/>
                      <w:id w:val="602680387"/>
                      <w:lock w:val="sdtLocked"/>
                    </w:sdtPr>
                    <w:sdtContent>
                      <w:p w:rsidR="005634D9" w:rsidRDefault="005634D9" w:rsidP="005634D9">
                        <w:pPr>
                          <w:ind w:firstLineChars="600" w:firstLine="1260"/>
                        </w:pPr>
                        <w:r>
                          <w:rPr>
                            <w:rFonts w:hint="eastAsia"/>
                          </w:rPr>
                          <w:t>利息收入</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137,294.87</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287,992.98</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358,018.59</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821,040.91</w:t>
                    </w:r>
                  </w:p>
                </w:tc>
              </w:tr>
              <w:tr w:rsidR="005634D9" w:rsidTr="005634D9">
                <w:sdt>
                  <w:sdtPr>
                    <w:tag w:val="_PLD_ac5bf0ea54c942c4a3d8b22b9be5d400"/>
                    <w:id w:val="60268038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100" w:firstLine="210"/>
                          <w:rPr>
                            <w:szCs w:val="21"/>
                          </w:rPr>
                        </w:pPr>
                        <w:r>
                          <w:rPr>
                            <w:rFonts w:hint="eastAsia"/>
                          </w:rPr>
                          <w:t>加：</w:t>
                        </w:r>
                        <w:r>
                          <w:rPr>
                            <w:rFonts w:hint="eastAsia"/>
                            <w:szCs w:val="21"/>
                          </w:rPr>
                          <w:t>其他收益</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102,156.95</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sdt>
                  <w:sdtPr>
                    <w:tag w:val="_PLD_88a8304f267749c385269ec238b45f5c"/>
                    <w:id w:val="60268038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300" w:firstLine="630"/>
                          <w:rPr>
                            <w:szCs w:val="21"/>
                          </w:rPr>
                        </w:pPr>
                        <w:r>
                          <w:rPr>
                            <w:rFonts w:hint="eastAsia"/>
                            <w:szCs w:val="21"/>
                          </w:rPr>
                          <w:t>投资收益（损失以“－”号填列）</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240,979.33</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50,855,732.90</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3,296,101.21</w:t>
                    </w:r>
                  </w:p>
                </w:tc>
              </w:tr>
              <w:tr w:rsidR="005634D9" w:rsidTr="005634D9">
                <w:sdt>
                  <w:sdtPr>
                    <w:tag w:val="_PLD_23b53b902c8e4bb8a278c39c5dfed7f9"/>
                    <w:id w:val="60268039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300" w:firstLine="630"/>
                          <w:rPr>
                            <w:szCs w:val="21"/>
                          </w:rPr>
                        </w:pPr>
                        <w:r>
                          <w:rPr>
                            <w:rFonts w:hint="eastAsia"/>
                            <w:szCs w:val="21"/>
                          </w:rPr>
                          <w:t>其中：对联营企业和合营企业的投资收益</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240,979.33</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-186,828.60</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114,516.22</w:t>
                    </w: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tag w:val="_PLD_c87d001207b7424aa420712314479cb6"/>
                      <w:id w:val="602680391"/>
                      <w:lock w:val="sdtLocked"/>
                    </w:sdtPr>
                    <w:sdtContent>
                      <w:p w:rsidR="005634D9" w:rsidRDefault="005634D9" w:rsidP="005634D9">
                        <w:pPr>
                          <w:ind w:firstLineChars="600" w:firstLine="1260"/>
                        </w:pPr>
                        <w:r>
                          <w:t>以摊余成本计量的金融资产终止确认收益</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bda01e87f9549daa3c62f29983c1ab3"/>
                      <w:id w:val="602680392"/>
                      <w:lock w:val="sdtLocked"/>
                    </w:sdtPr>
                    <w:sdtEndPr>
                      <w:rPr>
                        <w:rFonts w:hint="default"/>
                      </w:rPr>
                    </w:sdtEndPr>
                    <w:sdtContent>
                      <w:p w:rsidR="005634D9" w:rsidRDefault="005634D9" w:rsidP="005634D9">
                        <w:pPr>
                          <w:ind w:firstLineChars="300" w:firstLine="630"/>
                        </w:pPr>
                        <w:r>
                          <w:rPr>
                            <w:rFonts w:hint="eastAsia"/>
                          </w:rPr>
                          <w:t>净敞口套期收益（损失以“</w:t>
                        </w:r>
                        <w:r>
                          <w:t>-”号填列）</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sdt>
                  <w:sdtPr>
                    <w:tag w:val="_PLD_29ea58827e084c5bb694c64c138e6ec3"/>
                    <w:id w:val="60268039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300" w:firstLine="630"/>
                          <w:rPr>
                            <w:szCs w:val="21"/>
                          </w:rPr>
                        </w:pPr>
                        <w:r>
                          <w:rPr>
                            <w:rFonts w:hint="eastAsia"/>
                            <w:szCs w:val="21"/>
                          </w:rPr>
                          <w:t>公允价值变动收益（损失以“－”号填列）</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d273f0dcd940a7ad22c71b9fe003ab"/>
                      <w:id w:val="602680394"/>
                      <w:lock w:val="sdtLocked"/>
                    </w:sdtPr>
                    <w:sdtContent>
                      <w:p w:rsidR="005634D9" w:rsidRDefault="005634D9" w:rsidP="005634D9">
                        <w:pPr>
                          <w:ind w:firstLineChars="300" w:firstLine="630"/>
                        </w:pPr>
                        <w:r>
                          <w:rPr>
                            <w:rFonts w:hint="eastAsia"/>
                          </w:rPr>
                          <w:t>信用减值损失（损失以“－”号填列）</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161,172.90</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3,190.63</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-3,695,336.17</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4,909,460.32</w:t>
                    </w:r>
                  </w:p>
                </w:tc>
              </w:tr>
              <w:tr w:rsidR="005634D9" w:rsidTr="005634D9">
                <w:sdt>
                  <w:sdtPr>
                    <w:tag w:val="_PLD_807335c359d945eaa64bc7a558396768"/>
                    <w:id w:val="60268039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300" w:firstLine="630"/>
                          <w:rPr>
                            <w:szCs w:val="21"/>
                          </w:rPr>
                        </w:pPr>
                        <w:r>
                          <w:rPr>
                            <w:rFonts w:hint="eastAsia"/>
                            <w:szCs w:val="21"/>
                          </w:rPr>
                          <w:t>资产减值损失</w:t>
                        </w:r>
                        <w:r>
                          <w:rPr>
                            <w:rFonts w:hint="eastAsia"/>
                          </w:rPr>
                          <w:t>（损失以“－”号填列）</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30b2cf47d914e29a4fe9061401caae6"/>
                      <w:id w:val="602680396"/>
                      <w:lock w:val="sdtLocked"/>
                    </w:sdtPr>
                    <w:sdtContent>
                      <w:p w:rsidR="005634D9" w:rsidRDefault="005634D9" w:rsidP="005634D9">
                        <w:pPr>
                          <w:ind w:firstLineChars="300" w:firstLine="630"/>
                        </w:pPr>
                        <w:r>
                          <w:rPr>
                            <w:rFonts w:hint="eastAsia"/>
                          </w:rPr>
                          <w:t>资产处置收益（损失以“－”号填列）</w:t>
                        </w:r>
                      </w:p>
                    </w:sdtContent>
                  </w:sdt>
                </w:tc>
                <w:tc>
                  <w:tcPr>
                    <w:tcW w:w="841" w:type="pct"/>
                    <w:tcBorders>
                      <w:top w:val="outset" w:sz="6" w:space="0" w:color="auto"/>
                      <w:left w:val="outset" w:sz="6" w:space="0" w:color="auto"/>
                      <w:bottom w:val="outset" w:sz="6" w:space="0" w:color="auto"/>
                      <w:right w:val="outset" w:sz="6" w:space="0" w:color="auto"/>
                    </w:tcBorders>
                  </w:tcPr>
                  <w:p w:rsidR="005634D9" w:rsidRPr="00957612"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106,714,950.32</w:t>
                    </w:r>
                  </w:p>
                </w:tc>
              </w:tr>
              <w:tr w:rsidR="005634D9" w:rsidTr="005634D9">
                <w:sdt>
                  <w:sdtPr>
                    <w:tag w:val="_PLD_87da087fbcd6444ab770e5b64682fd37"/>
                    <w:id w:val="60268039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left="-19"/>
                          <w:rPr>
                            <w:szCs w:val="21"/>
                          </w:rPr>
                        </w:pPr>
                        <w:r>
                          <w:rPr>
                            <w:rFonts w:hint="eastAsia"/>
                            <w:szCs w:val="21"/>
                          </w:rPr>
                          <w:t>二、营业利润（亏损以“－”号填列）</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center"/>
                      <w:rPr>
                        <w:szCs w:val="21"/>
                      </w:rPr>
                    </w:pPr>
                    <w:r>
                      <w:t>-41,068,202.04</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-13,302,753.39</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-63,962,972.15</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61,727,354.04</w:t>
                    </w:r>
                  </w:p>
                </w:tc>
              </w:tr>
              <w:tr w:rsidR="005634D9" w:rsidTr="005634D9">
                <w:sdt>
                  <w:sdtPr>
                    <w:tag w:val="_PLD_87be34f35643474f852e9f3f4b0c5b57"/>
                    <w:id w:val="60268039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100" w:firstLine="210"/>
                          <w:rPr>
                            <w:szCs w:val="21"/>
                          </w:rPr>
                        </w:pPr>
                        <w:r>
                          <w:rPr>
                            <w:rFonts w:hint="eastAsia"/>
                            <w:szCs w:val="21"/>
                          </w:rPr>
                          <w:t>加：营业外收入</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1,204.82</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92,866.42</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261,566.86</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25,041,710.19</w:t>
                    </w:r>
                  </w:p>
                </w:tc>
              </w:tr>
              <w:tr w:rsidR="005634D9" w:rsidTr="005634D9">
                <w:sdt>
                  <w:sdtPr>
                    <w:tag w:val="_PLD_0e0cdd5e91f5471998d363a2d3ba453d"/>
                    <w:id w:val="60268039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100" w:firstLine="210"/>
                          <w:rPr>
                            <w:szCs w:val="21"/>
                          </w:rPr>
                        </w:pPr>
                        <w:r>
                          <w:rPr>
                            <w:rFonts w:hint="eastAsia"/>
                            <w:szCs w:val="21"/>
                          </w:rPr>
                          <w:t>减：营业外支出</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26,674.40</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3,839,408.54</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803,535.22</w:t>
                    </w:r>
                  </w:p>
                </w:tc>
              </w:tr>
              <w:tr w:rsidR="005634D9" w:rsidTr="005634D9">
                <w:sdt>
                  <w:sdtPr>
                    <w:tag w:val="_PLD_8464af2bb22f469ca6f043f7775f0d1a"/>
                    <w:id w:val="60268040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left="-19"/>
                          <w:rPr>
                            <w:szCs w:val="21"/>
                          </w:rPr>
                        </w:pPr>
                        <w:r>
                          <w:rPr>
                            <w:rFonts w:hint="eastAsia"/>
                            <w:szCs w:val="21"/>
                          </w:rPr>
                          <w:t>三、利润总额（亏损总额以“－”号填列）</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-41,066,997.22</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-13,236,561.37</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-67,540,813.83</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85,965,529.01</w:t>
                    </w:r>
                  </w:p>
                </w:tc>
              </w:tr>
              <w:tr w:rsidR="005634D9" w:rsidTr="005634D9">
                <w:sdt>
                  <w:sdtPr>
                    <w:tag w:val="_PLD_f9e81f87846b4b3c9cd3f6ee07ed1561"/>
                    <w:id w:val="60268040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left="-19" w:firstLineChars="200" w:firstLine="420"/>
                          <w:rPr>
                            <w:szCs w:val="21"/>
                          </w:rPr>
                        </w:pPr>
                        <w:r>
                          <w:rPr>
                            <w:rFonts w:hint="eastAsia"/>
                            <w:szCs w:val="21"/>
                          </w:rPr>
                          <w:t>减：所得税费用</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sdt>
                  <w:sdtPr>
                    <w:tag w:val="_PLD_f34249d8110f4c6581ef7fe2a18310aa"/>
                    <w:id w:val="60268040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left="-19"/>
                          <w:rPr>
                            <w:szCs w:val="21"/>
                          </w:rPr>
                        </w:pPr>
                        <w:r>
                          <w:rPr>
                            <w:rFonts w:hint="eastAsia"/>
                            <w:szCs w:val="21"/>
                          </w:rPr>
                          <w:t>四、净利润（净亏损以“－”号填列）</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-41,066,997.22</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-13,236,561.37</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-67,540,813.83</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85,965,529.01</w:t>
                    </w: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8d5e157e5ef4648a7806d27567826b1"/>
                      <w:id w:val="602680403"/>
                      <w:lock w:val="sdtLocked"/>
                    </w:sdtPr>
                    <w:sdtContent>
                      <w:p w:rsidR="005634D9" w:rsidRDefault="005634D9" w:rsidP="005634D9">
                        <w:pPr>
                          <w:ind w:left="-19" w:firstLineChars="109" w:firstLine="229"/>
                        </w:pPr>
                        <w:r>
                          <w:rPr>
                            <w:rFonts w:hint="eastAsia"/>
                          </w:rPr>
                          <w:t>（一）持续经营净利润（净亏损以“－”号填列）</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-41,066,997.22</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-13,236,561.37</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-67,540,813.83</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85,965,529.01</w:t>
                    </w: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d0dfccb8a254a90a902fc7cc174468b"/>
                      <w:id w:val="602680404"/>
                      <w:lock w:val="sdtLocked"/>
                    </w:sdtPr>
                    <w:sdtContent>
                      <w:p w:rsidR="005634D9" w:rsidRDefault="005634D9" w:rsidP="005634D9">
                        <w:pPr>
                          <w:ind w:left="-19" w:firstLineChars="109" w:firstLine="229"/>
                        </w:pPr>
                        <w:r>
                          <w:rPr>
                            <w:rFonts w:hint="eastAsia"/>
                          </w:rPr>
                          <w:t>（二）终止经营净利润（净亏损以“－”号填列）</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sdt>
                  <w:sdtPr>
                    <w:tag w:val="_PLD_b2096ed6c61d498490e6e60421cb8627"/>
                    <w:id w:val="60268040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leftChars="-19" w:hangingChars="19" w:hanging="40"/>
                          <w:rPr>
                            <w:szCs w:val="21"/>
                          </w:rPr>
                        </w:pPr>
                        <w:r>
                          <w:rPr>
                            <w:rFonts w:hint="eastAsia"/>
                            <w:szCs w:val="21"/>
                          </w:rPr>
                          <w:t>五、其他综合收益的税后净额</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dae06a1da1f4b9099f4cef95a6183b8"/>
                      <w:id w:val="602680406"/>
                      <w:lock w:val="sdtLocked"/>
                    </w:sdtPr>
                    <w:sdtContent>
                      <w:p w:rsidR="005634D9" w:rsidRDefault="005634D9" w:rsidP="005634D9">
                        <w:pPr>
                          <w:ind w:firstLineChars="100" w:firstLine="210"/>
                        </w:pPr>
                        <w:r>
                          <w:rPr>
                            <w:rFonts w:hint="eastAsia"/>
                          </w:rPr>
                          <w:t>（一）不能重分类进损益的其他综合收益</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771958b7c8442c88f58189636c59003"/>
                      <w:id w:val="602680407"/>
                      <w:lock w:val="sdtLocked"/>
                    </w:sdtPr>
                    <w:sdtContent>
                      <w:p w:rsidR="005634D9" w:rsidRDefault="005634D9" w:rsidP="005634D9">
                        <w:pPr>
                          <w:ind w:firstLineChars="200" w:firstLine="420"/>
                        </w:pPr>
                        <w:r>
                          <w:rPr>
                            <w:rFonts w:hint="eastAsia"/>
                          </w:rPr>
                          <w:t>1.重新计量设定受益计划变动额</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916123e308e4e24a0e3a3e87249a250"/>
                      <w:id w:val="602680408"/>
                      <w:lock w:val="sdtLocked"/>
                    </w:sdtPr>
                    <w:sdtContent>
                      <w:p w:rsidR="005634D9" w:rsidRDefault="005634D9" w:rsidP="005634D9">
                        <w:pPr>
                          <w:ind w:left="-57" w:firstLineChars="200" w:firstLine="420"/>
                        </w:pPr>
                        <w:r>
                          <w:rPr>
                            <w:rFonts w:hint="eastAsia"/>
                          </w:rPr>
                          <w:t>2.权益法下不能转损益的其他综合收益</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c9988be5265467e81b4a4e46f273ae3"/>
                      <w:id w:val="602680409"/>
                      <w:lock w:val="sdtLocked"/>
                    </w:sdtPr>
                    <w:sdtContent>
                      <w:p w:rsidR="005634D9" w:rsidRDefault="005634D9" w:rsidP="005634D9">
                        <w:pPr>
                          <w:ind w:left="-57" w:firstLineChars="200" w:firstLine="420"/>
                        </w:pPr>
                        <w:r>
                          <w:rPr>
                            <w:rFonts w:hint="eastAsia"/>
                          </w:rPr>
                          <w:t>3.其他权益工具投资公允价值变动</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d7950e414ca484daed47b4fdb973a8a"/>
                      <w:id w:val="602680410"/>
                      <w:lock w:val="sdtLocked"/>
                    </w:sdtPr>
                    <w:sdtContent>
                      <w:p w:rsidR="005634D9" w:rsidRDefault="005634D9" w:rsidP="005634D9">
                        <w:pPr>
                          <w:ind w:left="-57" w:firstLineChars="200" w:firstLine="420"/>
                        </w:pPr>
                        <w:r>
                          <w:rPr>
                            <w:rFonts w:hint="eastAsia"/>
                          </w:rPr>
                          <w:t>4.企业自身信用风险公允价值变动</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599110ecd8541aabd675d49d0ab72fa"/>
                      <w:id w:val="602680411"/>
                      <w:lock w:val="sdtLocked"/>
                    </w:sdtPr>
                    <w:sdtContent>
                      <w:p w:rsidR="005634D9" w:rsidRDefault="005634D9" w:rsidP="005634D9">
                        <w:pPr>
                          <w:ind w:firstLineChars="100" w:firstLine="210"/>
                        </w:pPr>
                        <w:r>
                          <w:rPr>
                            <w:rFonts w:hint="eastAsia"/>
                          </w:rPr>
                          <w:t>（二）将重分类进损益的其他综合收益</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1b3573d236b4614b183116be3128d9d"/>
                      <w:id w:val="602680412"/>
                      <w:lock w:val="sdtLocked"/>
                    </w:sdtPr>
                    <w:sdtContent>
                      <w:p w:rsidR="005634D9" w:rsidRDefault="005634D9" w:rsidP="005634D9">
                        <w:pPr>
                          <w:ind w:firstLineChars="200" w:firstLine="420"/>
                        </w:pPr>
                        <w:r>
                          <w:rPr>
                            <w:rFonts w:hint="eastAsia"/>
                          </w:rPr>
                          <w:t>1.权益法下可转损益的其他综合收益</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9740e9bd1d46e0a5d300951f189b28"/>
                      <w:id w:val="602680413"/>
                      <w:lock w:val="sdtLocked"/>
                    </w:sdtPr>
                    <w:sdtContent>
                      <w:p w:rsidR="005634D9" w:rsidRDefault="005634D9" w:rsidP="005634D9">
                        <w:pPr>
                          <w:ind w:firstLineChars="200" w:firstLine="420"/>
                        </w:pPr>
                        <w:r>
                          <w:rPr>
                            <w:rFonts w:hint="eastAsia"/>
                          </w:rPr>
                          <w:t>2.其他债权投资公允价值变动</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45d276ca27c4ed69185b9cf850453cb"/>
                      <w:id w:val="602680414"/>
                      <w:lock w:val="sdtLocked"/>
                    </w:sdtPr>
                    <w:sdtContent>
                      <w:p w:rsidR="005634D9" w:rsidRDefault="005634D9" w:rsidP="005634D9">
                        <w:pPr>
                          <w:ind w:firstLineChars="200" w:firstLine="420"/>
                        </w:pPr>
                        <w:r>
                          <w:t>3</w:t>
                        </w:r>
                        <w:r>
                          <w:rPr>
                            <w:rFonts w:hint="eastAsia"/>
                          </w:rPr>
                          <w:t>.金融资产重分类计入其他综合收益的金额</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ae53d98be5141f9b0565fd61e9ebe1e"/>
                      <w:id w:val="602680415"/>
                      <w:lock w:val="sdtLocked"/>
                    </w:sdtPr>
                    <w:sdtContent>
                      <w:p w:rsidR="005634D9" w:rsidRDefault="005634D9" w:rsidP="005634D9">
                        <w:pPr>
                          <w:ind w:firstLineChars="200" w:firstLine="420"/>
                        </w:pPr>
                        <w:r>
                          <w:t>4</w:t>
                        </w:r>
                        <w:r>
                          <w:rPr>
                            <w:rFonts w:hint="eastAsia"/>
                          </w:rPr>
                          <w:t>.其他债权投资信用减值准备</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sdt>
                  <w:sdtPr>
                    <w:tag w:val="_PLD_6254e01f322c43999896d9c54c05ef95"/>
                    <w:id w:val="60268041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200" w:firstLine="420"/>
                          <w:rPr>
                            <w:szCs w:val="21"/>
                          </w:rPr>
                        </w:pPr>
                        <w:r>
                          <w:t>5</w:t>
                        </w:r>
                        <w:r>
                          <w:rPr>
                            <w:szCs w:val="21"/>
                          </w:rPr>
                          <w:t>.</w:t>
                        </w:r>
                        <w:r>
                          <w:rPr>
                            <w:rFonts w:hint="eastAsia"/>
                          </w:rPr>
                          <w:t>现金流量套期储备</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sdt>
                  <w:sdtPr>
                    <w:tag w:val="_PLD_5d81b11f62f7404c9e1ea2f65e17380f"/>
                    <w:id w:val="60268041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firstLineChars="200" w:firstLine="420"/>
                          <w:rPr>
                            <w:szCs w:val="21"/>
                          </w:rPr>
                        </w:pPr>
                        <w:r>
                          <w:t>6</w:t>
                        </w:r>
                        <w:r>
                          <w:rPr>
                            <w:szCs w:val="21"/>
                          </w:rPr>
                          <w:t>.外币财务报表折算差额</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d96adb56c8a4606877e7db8b632871c"/>
                      <w:id w:val="602680418"/>
                      <w:lock w:val="sdtLocked"/>
                    </w:sdtPr>
                    <w:sdtEndPr>
                      <w:rPr>
                        <w:rFonts w:hint="default"/>
                      </w:rPr>
                    </w:sdtEndPr>
                    <w:sdtContent>
                      <w:p w:rsidR="005634D9" w:rsidRDefault="005634D9" w:rsidP="005634D9">
                        <w:pPr>
                          <w:ind w:firstLineChars="200" w:firstLine="420"/>
                        </w:pPr>
                        <w:r>
                          <w:t>7</w:t>
                        </w:r>
                        <w:r>
                          <w:rPr>
                            <w:rFonts w:hint="eastAsia"/>
                          </w:rPr>
                          <w:t>.</w:t>
                        </w:r>
                        <w:r>
                          <w:t>其他</w:t>
                        </w:r>
                      </w:p>
                    </w:sdtContent>
                  </w:sdt>
                </w:tc>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sdt>
                  <w:sdtPr>
                    <w:tag w:val="_PLD_fc792a4d3904420097708cf3afde78f2"/>
                    <w:id w:val="60268041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left="-19"/>
                          <w:rPr>
                            <w:szCs w:val="21"/>
                          </w:rPr>
                        </w:pPr>
                        <w:r>
                          <w:rPr>
                            <w:rFonts w:hint="eastAsia"/>
                            <w:szCs w:val="21"/>
                          </w:rPr>
                          <w:t>六、综合收益总额</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-41,066,997.22</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-13,236,561.37</w:t>
                    </w: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-67,540,813.83</w:t>
                    </w: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r>
                      <w:t>85,965,529.01</w:t>
                    </w:r>
                  </w:p>
                </w:tc>
              </w:tr>
              <w:tr w:rsidR="005634D9" w:rsidTr="005634D9">
                <w:sdt>
                  <w:sdtPr>
                    <w:tag w:val="_PLD_f031d75f92954bd18f01e6da180178cf"/>
                    <w:id w:val="602680420"/>
                    <w:lock w:val="sdtLocked"/>
                  </w:sdtPr>
                  <w:sdtContent>
                    <w:tc>
                      <w:tcPr>
                        <w:tcW w:w="5000" w:type="pct"/>
                        <w:gridSpan w:val="5"/>
                        <w:tcBorders>
                          <w:top w:val="outset" w:sz="6" w:space="0" w:color="auto"/>
                          <w:left w:val="outset" w:sz="6" w:space="0" w:color="auto"/>
                          <w:bottom w:val="outset" w:sz="6" w:space="0" w:color="auto"/>
                          <w:right w:val="outset" w:sz="6" w:space="0" w:color="auto"/>
                        </w:tcBorders>
                        <w:vAlign w:val="center"/>
                      </w:tcPr>
                      <w:p w:rsidR="005634D9" w:rsidRDefault="005634D9" w:rsidP="005634D9">
                        <w:pPr>
                          <w:rPr>
                            <w:szCs w:val="21"/>
                          </w:rPr>
                        </w:pPr>
                        <w:r>
                          <w:rPr>
                            <w:rFonts w:hint="eastAsia"/>
                            <w:szCs w:val="21"/>
                          </w:rPr>
                          <w:t>七</w:t>
                        </w:r>
                        <w:r>
                          <w:rPr>
                            <w:szCs w:val="21"/>
                          </w:rPr>
                          <w:t>、每股收益：</w:t>
                        </w:r>
                      </w:p>
                    </w:tc>
                  </w:sdtContent>
                </w:sdt>
              </w:tr>
              <w:tr w:rsidR="005634D9" w:rsidTr="005634D9">
                <w:sdt>
                  <w:sdtPr>
                    <w:tag w:val="_PLD_f6551d810b1a4e2bb734c2da843d71b5"/>
                    <w:id w:val="60268042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left="-19" w:firstLineChars="200" w:firstLine="420"/>
                          <w:rPr>
                            <w:szCs w:val="21"/>
                          </w:rPr>
                        </w:pPr>
                        <w:r>
                          <w:rPr>
                            <w:szCs w:val="21"/>
                          </w:rPr>
                          <w:t>（一）基本每股收益</w:t>
                        </w:r>
                        <w:r>
                          <w:rPr>
                            <w:rFonts w:hint="eastAsia"/>
                            <w:szCs w:val="21"/>
                          </w:rPr>
                          <w:t>(元/股)</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r w:rsidR="005634D9" w:rsidTr="005634D9">
                <w:sdt>
                  <w:sdtPr>
                    <w:tag w:val="_PLD_4089c16afbde4ed2829d005e52280434"/>
                    <w:id w:val="60268042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5634D9" w:rsidRDefault="005634D9" w:rsidP="005634D9">
                        <w:pPr>
                          <w:ind w:left="-19" w:firstLineChars="200" w:firstLine="420"/>
                          <w:rPr>
                            <w:szCs w:val="21"/>
                          </w:rPr>
                        </w:pPr>
                        <w:r>
                          <w:rPr>
                            <w:szCs w:val="21"/>
                          </w:rPr>
                          <w:t>（二）稀释每股收益</w:t>
                        </w:r>
                        <w:r>
                          <w:rPr>
                            <w:rFonts w:hint="eastAsia"/>
                            <w:szCs w:val="21"/>
                          </w:rPr>
                          <w:t>(元/股)</w:t>
                        </w:r>
                      </w:p>
                    </w:tc>
                  </w:sdtContent>
                </w:sdt>
                <w:tc>
                  <w:tcPr>
                    <w:tcW w:w="841"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5634D9" w:rsidRDefault="005634D9" w:rsidP="005634D9">
                    <w:pPr>
                      <w:jc w:val="right"/>
                      <w:rPr>
                        <w:szCs w:val="21"/>
                      </w:rPr>
                    </w:pPr>
                  </w:p>
                </w:tc>
              </w:tr>
            </w:tbl>
            <w:p w:rsidR="005634D9" w:rsidRDefault="005634D9"/>
            <w:p w:rsidR="00286776" w:rsidRDefault="008B6726">
              <w:pPr>
                <w:snapToGrid w:val="0"/>
                <w:spacing w:line="240" w:lineRule="atLeast"/>
                <w:ind w:rightChars="-73" w:right="-153"/>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not(@periodRef)]" w:storeItemID="{42DEBF9A-6816-48AE-BADD-E3125C474CD9}"/>
                  <w:text/>
                </w:sdtPr>
                <w:sdtContent>
                  <w:r w:rsidR="000743C7">
                    <w:rPr>
                      <w:rFonts w:hint="eastAsia"/>
                    </w:rPr>
                    <w:t>余德海</w:t>
                  </w:r>
                </w:sdtContent>
              </w:sdt>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11E81">
                    <w:rPr>
                      <w:rFonts w:hint="eastAsia"/>
                    </w:rPr>
                    <w:t>赵树飞</w:t>
                  </w:r>
                </w:sdtContent>
              </w:sdt>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not(@periodRef)]" w:storeItemID="{42DEBF9A-6816-48AE-BADD-E3125C474CD9}"/>
                  <w:text/>
                </w:sdtPr>
                <w:sdtContent>
                  <w:r w:rsidR="00211E81">
                    <w:rPr>
                      <w:rFonts w:hint="eastAsia"/>
                    </w:rPr>
                    <w:t>郑春慧</w:t>
                  </w:r>
                </w:sdtContent>
              </w:sdt>
            </w:p>
            <w:p w:rsidR="00286776" w:rsidRDefault="00F9315B">
              <w:pPr>
                <w:snapToGrid w:val="0"/>
                <w:spacing w:line="240" w:lineRule="atLeast"/>
                <w:ind w:rightChars="-73" w:right="-153"/>
                <w:rPr>
                  <w:rFonts w:ascii="仿宋_GB2312" w:eastAsia="仿宋_GB2312" w:hAnsi="宋体-方正超大字符集" w:cs="宋体-方正超大字符集"/>
                </w:rPr>
              </w:pPr>
            </w:p>
          </w:sdtContent>
        </w:sdt>
      </w:sdtContent>
    </w:sd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286776" w:rsidRDefault="008B6726">
              <w:pPr>
                <w:jc w:val="center"/>
                <w:outlineLvl w:val="2"/>
                <w:rPr>
                  <w:b/>
                </w:rPr>
              </w:pPr>
              <w:r>
                <w:rPr>
                  <w:rFonts w:hint="eastAsia"/>
                  <w:b/>
                </w:rPr>
                <w:t>合并</w:t>
              </w:r>
              <w:r>
                <w:rPr>
                  <w:b/>
                </w:rPr>
                <w:t>现金流量表</w:t>
              </w:r>
            </w:p>
            <w:p w:rsidR="00286776" w:rsidRDefault="008B6726">
              <w:pPr>
                <w:jc w:val="center"/>
              </w:pPr>
              <w:r>
                <w:t>2020年</w:t>
              </w:r>
              <w:r>
                <w:rPr>
                  <w:rFonts w:hint="eastAsia"/>
                </w:rPr>
                <w:t>1—9</w:t>
              </w:r>
              <w:r>
                <w:t>月</w:t>
              </w:r>
            </w:p>
            <w:p w:rsidR="00286776" w:rsidRDefault="008B6726">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286776" w:rsidRDefault="008B6726">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016D2A" w:rsidTr="00F93AA6">
                <w:sdt>
                  <w:sdtPr>
                    <w:tag w:val="_PLD_c61c731adb544d91afbee87ae5f2b970"/>
                    <w:id w:val="602689659"/>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jc w:val="center"/>
                          <w:rPr>
                            <w:b/>
                            <w:bCs/>
                            <w:szCs w:val="21"/>
                          </w:rPr>
                        </w:pPr>
                        <w:r>
                          <w:rPr>
                            <w:b/>
                            <w:szCs w:val="21"/>
                          </w:rPr>
                          <w:t>项目</w:t>
                        </w:r>
                      </w:p>
                    </w:tc>
                  </w:sdtContent>
                </w:sdt>
                <w:sdt>
                  <w:sdtPr>
                    <w:tag w:val="_PLD_3ea4691df9774977a390f0ba5e3ff34f"/>
                    <w:id w:val="602689660"/>
                    <w:lock w:val="sdtLocked"/>
                  </w:sdtPr>
                  <w:sdtConten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center"/>
                          <w:rPr>
                            <w:b/>
                          </w:rPr>
                        </w:pPr>
                        <w:r>
                          <w:rPr>
                            <w:b/>
                          </w:rPr>
                          <w:t>2020</w:t>
                        </w:r>
                        <w:r>
                          <w:rPr>
                            <w:rFonts w:hint="eastAsia"/>
                            <w:b/>
                          </w:rPr>
                          <w:t>年前三季度</w:t>
                        </w:r>
                      </w:p>
                      <w:p w:rsidR="00016D2A" w:rsidRDefault="00016D2A" w:rsidP="00F93AA6">
                        <w:pPr>
                          <w:jc w:val="center"/>
                          <w:rPr>
                            <w:rFonts w:cs="宋体"/>
                            <w:szCs w:val="21"/>
                          </w:rPr>
                        </w:pPr>
                        <w:r>
                          <w:rPr>
                            <w:rFonts w:cs="宋体" w:hint="eastAsia"/>
                            <w:b/>
                            <w:bCs/>
                            <w:szCs w:val="21"/>
                          </w:rPr>
                          <w:t>（1-9月）</w:t>
                        </w:r>
                      </w:p>
                    </w:tc>
                  </w:sdtContent>
                </w:sdt>
                <w:sdt>
                  <w:sdtPr>
                    <w:tag w:val="_PLD_bfe0b7d7b88742dd8ee4f21e672e1035"/>
                    <w:id w:val="602689661"/>
                    <w:lock w:val="sdtLocked"/>
                  </w:sdtPr>
                  <w:sdtContent>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center"/>
                          <w:rPr>
                            <w:b/>
                          </w:rPr>
                        </w:pPr>
                        <w:r>
                          <w:rPr>
                            <w:b/>
                          </w:rPr>
                          <w:t>2019年</w:t>
                        </w:r>
                        <w:r>
                          <w:rPr>
                            <w:rFonts w:hint="eastAsia"/>
                            <w:b/>
                          </w:rPr>
                          <w:t>前三季度</w:t>
                        </w:r>
                      </w:p>
                      <w:p w:rsidR="00016D2A" w:rsidRDefault="00016D2A" w:rsidP="00F93AA6">
                        <w:pPr>
                          <w:jc w:val="center"/>
                          <w:rPr>
                            <w:rFonts w:cs="宋体"/>
                            <w:szCs w:val="21"/>
                          </w:rPr>
                        </w:pPr>
                        <w:r>
                          <w:rPr>
                            <w:rFonts w:cs="宋体" w:hint="eastAsia"/>
                            <w:b/>
                            <w:bCs/>
                            <w:szCs w:val="21"/>
                          </w:rPr>
                          <w:t>（1-9月）</w:t>
                        </w:r>
                      </w:p>
                    </w:tc>
                  </w:sdtContent>
                </w:sdt>
              </w:tr>
              <w:tr w:rsidR="00016D2A" w:rsidTr="00F93AA6">
                <w:sdt>
                  <w:sdtPr>
                    <w:tag w:val="_PLD_9745ff7e44764ea9b021e005c409368e"/>
                    <w:id w:val="602689662"/>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一、经营活动产生的现金流量：</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e251a9d25fdc4d0d85b84d1542f20c95"/>
                    <w:id w:val="602689663"/>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2,252,101,511.05</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4,203,778,755.63</w:t>
                    </w:r>
                  </w:p>
                </w:tc>
              </w:tr>
              <w:tr w:rsidR="00016D2A" w:rsidTr="00F93AA6">
                <w:sdt>
                  <w:sdtPr>
                    <w:tag w:val="_PLD_a6bb047f4d7e4f4897b2f310c0d8f47d"/>
                    <w:id w:val="602689664"/>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客户存款和同业存放款项净增加额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aabce032ed164624968bd76ac77d1a88"/>
                    <w:id w:val="602689665"/>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向中央银行借款净增加额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bb6fee8275554888899e0760fecd645e"/>
                    <w:id w:val="602689666"/>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向其他金融机构拆入资金净增加额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b10b67eef7c2450ba1b6d543c06bc9b9"/>
                    <w:id w:val="602689667"/>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收到原保险合同保费取得的现金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5b7c68dc26e844809697fd4ac8b9c418"/>
                    <w:id w:val="602689668"/>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收到再保业务现金净额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523014ef5a3943019c26f52c737569a5"/>
                    <w:id w:val="602689669"/>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保户储金及投资款净增加额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97ce345dcd914a5a85a2bd58055944f2"/>
                    <w:id w:val="602689670"/>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收取利息、手续费及佣金的现金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9dd25bfbba8c4e9eae454538d1aeb059"/>
                    <w:id w:val="602689671"/>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796a2570c934435985187bbb89d3fd20"/>
                    <w:id w:val="602689672"/>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回购业务资金净增加额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tc>
                  <w:tcPr>
                    <w:tcW w:w="2198" w:type="pct"/>
                    <w:tcBorders>
                      <w:top w:val="outset" w:sz="6" w:space="0" w:color="auto"/>
                      <w:left w:val="outset" w:sz="6" w:space="0" w:color="auto"/>
                      <w:bottom w:val="outset" w:sz="6" w:space="0" w:color="auto"/>
                      <w:right w:val="outset" w:sz="6" w:space="0" w:color="auto"/>
                    </w:tcBorders>
                  </w:tcPr>
                  <w:sdt>
                    <w:sdtPr>
                      <w:tag w:val="_PLD_1adcd65a25b24120a5c23b7a2f2fecb5"/>
                      <w:id w:val="602689673"/>
                      <w:lock w:val="sdtLocked"/>
                    </w:sdtPr>
                    <w:sdtContent>
                      <w:p w:rsidR="00016D2A" w:rsidRDefault="00016D2A" w:rsidP="00F93AA6">
                        <w:pPr>
                          <w:ind w:firstLineChars="100" w:firstLine="210"/>
                        </w:pPr>
                        <w:r>
                          <w:t>代理买卖证券收到的现金净额</w:t>
                        </w:r>
                      </w:p>
                    </w:sdtContent>
                  </w:sdt>
                </w:tc>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760429d301404c46935876996e0e7c39"/>
                    <w:id w:val="602689674"/>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13,232,075.90</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228,245,850.70</w:t>
                    </w:r>
                  </w:p>
                </w:tc>
              </w:tr>
              <w:tr w:rsidR="00016D2A" w:rsidTr="00F93AA6">
                <w:sdt>
                  <w:sdtPr>
                    <w:tag w:val="_PLD_1a85968b2a804fd4a24e5cc548df6ab1"/>
                    <w:id w:val="602689675"/>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175,895,117.04</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1,927,067,566.19</w:t>
                    </w:r>
                  </w:p>
                </w:tc>
              </w:tr>
              <w:tr w:rsidR="00016D2A" w:rsidTr="00F93AA6">
                <w:sdt>
                  <w:sdtPr>
                    <w:tag w:val="_PLD_b5a6f5f72afd4ba4bf03b2a3267d7280"/>
                    <w:id w:val="602689676"/>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2,441,228,703.99</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6,359,092,172.52</w:t>
                    </w:r>
                  </w:p>
                </w:tc>
              </w:tr>
              <w:tr w:rsidR="00016D2A" w:rsidTr="00F93AA6">
                <w:sdt>
                  <w:sdtPr>
                    <w:tag w:val="_PLD_aacf04f5e457437dacfe2de54aebe71b"/>
                    <w:id w:val="602689677"/>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2,185,333,732.78</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4,254,065,269.96</w:t>
                    </w:r>
                  </w:p>
                </w:tc>
              </w:tr>
              <w:tr w:rsidR="00016D2A" w:rsidTr="00F93AA6">
                <w:sdt>
                  <w:sdtPr>
                    <w:tag w:val="_PLD_8a23b3d043c6401cbb69e01470c37d09"/>
                    <w:id w:val="602689678"/>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客户贷款及垫款净增加额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94a8ab2f13ea4e9da4ba9ca73da22933"/>
                    <w:id w:val="602689679"/>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存放中央银行和同业款项净增加额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f020fe1eb053498894d45b8a171df3b1"/>
                    <w:id w:val="602689680"/>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支付原保险合同赔付款项的现金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tc>
                  <w:tcPr>
                    <w:tcW w:w="2198" w:type="pct"/>
                    <w:tcBorders>
                      <w:top w:val="outset" w:sz="6" w:space="0" w:color="auto"/>
                      <w:left w:val="outset" w:sz="6" w:space="0" w:color="auto"/>
                      <w:bottom w:val="outset" w:sz="6" w:space="0" w:color="auto"/>
                      <w:right w:val="outset" w:sz="6" w:space="0" w:color="auto"/>
                    </w:tcBorders>
                  </w:tcPr>
                  <w:sdt>
                    <w:sdtPr>
                      <w:tag w:val="_PLD_c1928d61a836440ca6d1c8026914a779"/>
                      <w:id w:val="602689681"/>
                      <w:lock w:val="sdtLocked"/>
                    </w:sdtPr>
                    <w:sdtContent>
                      <w:p w:rsidR="00016D2A" w:rsidRDefault="00016D2A" w:rsidP="00F93AA6">
                        <w:pPr>
                          <w:ind w:firstLineChars="100" w:firstLine="210"/>
                        </w:pPr>
                        <w:r>
                          <w:t>拆出资金净增加额</w:t>
                        </w:r>
                      </w:p>
                    </w:sdtContent>
                  </w:sdt>
                </w:tc>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dece80c5b8294adc89cf56bda7a31ad3"/>
                    <w:id w:val="602689682"/>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93c4e7d74c724059a7147f798d82b9df"/>
                    <w:id w:val="602689683"/>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支付保单红利的现金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0b686159d3fd4bda86bc0652952d043a"/>
                    <w:id w:val="602689684"/>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支付给职工及为职工支付的现金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378,403,964.47</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657,388,669.53</w:t>
                    </w:r>
                  </w:p>
                </w:tc>
              </w:tr>
              <w:tr w:rsidR="00016D2A" w:rsidTr="00F93AA6">
                <w:sdt>
                  <w:sdtPr>
                    <w:tag w:val="_PLD_e3552365e9994122993fa93c67e37c4a"/>
                    <w:id w:val="602689685"/>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71,619,939.30</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110,384,544.39</w:t>
                    </w:r>
                  </w:p>
                </w:tc>
              </w:tr>
              <w:tr w:rsidR="00016D2A" w:rsidTr="00F93AA6">
                <w:sdt>
                  <w:sdtPr>
                    <w:tag w:val="_PLD_62058d9d4ebf419fa942e2c23c2374ac"/>
                    <w:id w:val="602689686"/>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287,727,830.99</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1,581,208,444.79</w:t>
                    </w:r>
                  </w:p>
                </w:tc>
              </w:tr>
              <w:tr w:rsidR="00016D2A" w:rsidTr="00F93AA6">
                <w:sdt>
                  <w:sdtPr>
                    <w:tag w:val="_PLD_44ba578440f143e689088c5fb22bfb9c"/>
                    <w:id w:val="602689687"/>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2,923,085,467.54</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6,603,046,928.67</w:t>
                    </w:r>
                  </w:p>
                </w:tc>
              </w:tr>
              <w:tr w:rsidR="00016D2A" w:rsidTr="00F93AA6">
                <w:sdt>
                  <w:sdtPr>
                    <w:tag w:val="_PLD_a04764e555d84a88b90513fbab4729ac"/>
                    <w:id w:val="602689688"/>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-481,856,763.55</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-243,954,756.15</w:t>
                    </w:r>
                  </w:p>
                </w:tc>
              </w:tr>
              <w:tr w:rsidR="00016D2A" w:rsidTr="00F93AA6">
                <w:sdt>
                  <w:sdtPr>
                    <w:tag w:val="_PLD_844d1ab19cec4e6fa06a3de843375d4a"/>
                    <w:id w:val="602689689"/>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二、投资活动产生的现金流量：</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016D2A" w:rsidRDefault="00016D2A" w:rsidP="00F93AA6">
                    <w:pPr>
                      <w:jc w:val="right"/>
                      <w:rPr>
                        <w:color w:val="008000"/>
                        <w:szCs w:val="21"/>
                      </w:rPr>
                    </w:pPr>
                  </w:p>
                </w:tc>
              </w:tr>
              <w:tr w:rsidR="00016D2A" w:rsidTr="00F93AA6">
                <w:sdt>
                  <w:sdtPr>
                    <w:tag w:val="_PLD_f3f6a6bc85054a23983d29a6a9684e1e"/>
                    <w:id w:val="602689690"/>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21abbd69993d4639b4b3389a973c071c"/>
                    <w:id w:val="602689691"/>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7,985,444.96</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0056364203b345d3a478bc514affa745"/>
                    <w:id w:val="602689692"/>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237,547,309.00</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204,303,163.08</w:t>
                    </w:r>
                  </w:p>
                </w:tc>
              </w:tr>
              <w:tr w:rsidR="00016D2A" w:rsidTr="00F93AA6">
                <w:sdt>
                  <w:sdtPr>
                    <w:tag w:val="_PLD_3f9bf3ddd4344836807820d06cc546dc"/>
                    <w:id w:val="602689693"/>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98c25a362a744d3fbcf6cc7bb19e6967"/>
                    <w:id w:val="602689694"/>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7d6240dba8a44eb3ac1b51dd15e21a36"/>
                    <w:id w:val="602689695"/>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245,532,753.96</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204,303,163.08</w:t>
                    </w:r>
                  </w:p>
                </w:tc>
              </w:tr>
              <w:tr w:rsidR="00016D2A" w:rsidTr="00F93AA6">
                <w:sdt>
                  <w:sdtPr>
                    <w:tag w:val="_PLD_bf1d2506a9da44c1a7acecbc95f0af12"/>
                    <w:id w:val="602689696"/>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19,646,668.39</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74,045,326.24</w:t>
                    </w:r>
                  </w:p>
                </w:tc>
              </w:tr>
              <w:tr w:rsidR="00016D2A" w:rsidTr="00F93AA6">
                <w:sdt>
                  <w:sdtPr>
                    <w:tag w:val="_PLD_699e223d15ed4933a3b83437e9723205"/>
                    <w:id w:val="602689697"/>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aeda3903a8ae4c72a12a804e18c52ccb"/>
                    <w:id w:val="602689698"/>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0ed2a12c89784434980b14bf40a02dad"/>
                    <w:id w:val="602689699"/>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c22bac259cb64432b37b0a0636f5d04a"/>
                    <w:id w:val="602689700"/>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10785658b17c467b9aeb401894cb517f"/>
                    <w:id w:val="602689701"/>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19,646,668.39</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74,045,326.24</w:t>
                    </w:r>
                  </w:p>
                </w:tc>
              </w:tr>
              <w:tr w:rsidR="00016D2A" w:rsidTr="00F93AA6">
                <w:sdt>
                  <w:sdtPr>
                    <w:tag w:val="_PLD_7cc820d81d1649fb900b55e9d92086b2"/>
                    <w:id w:val="602689702"/>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225,886,085.57</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130,257,836.84</w:t>
                    </w:r>
                  </w:p>
                </w:tc>
              </w:tr>
              <w:tr w:rsidR="00016D2A" w:rsidTr="00F93AA6">
                <w:sdt>
                  <w:sdtPr>
                    <w:tag w:val="_PLD_defd9749ec084a83bdf87542890c48ed"/>
                    <w:id w:val="602689703"/>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三、筹资活动产生的现金流量：</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016D2A" w:rsidRDefault="00016D2A" w:rsidP="00F93AA6">
                    <w:pPr>
                      <w:jc w:val="right"/>
                      <w:rPr>
                        <w:color w:val="008000"/>
                        <w:szCs w:val="21"/>
                      </w:rPr>
                    </w:pPr>
                  </w:p>
                </w:tc>
              </w:tr>
              <w:tr w:rsidR="00016D2A" w:rsidTr="00F93AA6">
                <w:sdt>
                  <w:sdtPr>
                    <w:tag w:val="_PLD_714bdffd26664b9db0ec2739f1599e93"/>
                    <w:id w:val="602689704"/>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78,884,000.00</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de0c4705b43c48e1822f42b50402a91f"/>
                    <w:id w:val="602689705"/>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306bd3e661db4764bad87ef86490bdf8"/>
                    <w:id w:val="602689706"/>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1,205,800,000.00</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2,641,926,932.35</w:t>
                    </w:r>
                  </w:p>
                </w:tc>
              </w:tr>
              <w:tr w:rsidR="00016D2A" w:rsidTr="00F93AA6">
                <w:sdt>
                  <w:sdtPr>
                    <w:tag w:val="_PLD_de1dd66a280945ca84933d6c08f0fb97"/>
                    <w:id w:val="602689707"/>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65,966,378.45</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488,069,956.62</w:t>
                    </w:r>
                  </w:p>
                </w:tc>
              </w:tr>
              <w:tr w:rsidR="00016D2A" w:rsidTr="00F93AA6">
                <w:sdt>
                  <w:sdtPr>
                    <w:tag w:val="_PLD_e7bd16e23e26464d8d73532ef9f674bd"/>
                    <w:id w:val="602689708"/>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1,350,650,378.45</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3,129,996,888.97</w:t>
                    </w:r>
                  </w:p>
                </w:tc>
              </w:tr>
              <w:tr w:rsidR="00016D2A" w:rsidTr="00F93AA6">
                <w:sdt>
                  <w:sdtPr>
                    <w:tag w:val="_PLD_e8e882ef27a443348ea29135f725dc32"/>
                    <w:id w:val="602689709"/>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1,601,078,493.66</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3,072,814,802.36</w:t>
                    </w:r>
                  </w:p>
                </w:tc>
              </w:tr>
              <w:tr w:rsidR="00016D2A" w:rsidTr="00F93AA6">
                <w:sdt>
                  <w:sdtPr>
                    <w:tag w:val="_PLD_a572a982c0604d3bad47f6d0329288f1"/>
                    <w:id w:val="602689710"/>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104,649,205.33</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196,075,160.21</w:t>
                    </w:r>
                  </w:p>
                </w:tc>
              </w:tr>
              <w:tr w:rsidR="00016D2A" w:rsidTr="00F93AA6">
                <w:sdt>
                  <w:sdtPr>
                    <w:tag w:val="_PLD_43def5dab9564dac8c67b7c51fdf653d"/>
                    <w:id w:val="602689711"/>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a5c15e34e363475e984a9a675002d139"/>
                    <w:id w:val="602689712"/>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016D2A" w:rsidRPr="00016D2A" w:rsidRDefault="00016D2A" w:rsidP="00F93AA6">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46,351,254.51</w:t>
                    </w:r>
                  </w:p>
                </w:tc>
              </w:tr>
              <w:tr w:rsidR="00016D2A" w:rsidTr="00F93AA6">
                <w:sdt>
                  <w:sdtPr>
                    <w:tag w:val="_PLD_984add961aac4430909d6481ec183df0"/>
                    <w:id w:val="602689713"/>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1,705,727,698.99</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3,315,241,217.08</w:t>
                    </w:r>
                  </w:p>
                </w:tc>
              </w:tr>
              <w:tr w:rsidR="00016D2A" w:rsidTr="00F93AA6">
                <w:sdt>
                  <w:sdtPr>
                    <w:tag w:val="_PLD_4e927448372240d6b97fbbfcef7b9180"/>
                    <w:id w:val="602689714"/>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-355,077,320.54</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-185,244,328.11</w:t>
                    </w:r>
                  </w:p>
                </w:tc>
              </w:tr>
              <w:tr w:rsidR="00016D2A" w:rsidTr="00F93AA6">
                <w:sdt>
                  <w:sdtPr>
                    <w:tag w:val="_PLD_673ebab1096249e2969bff5b7f966667"/>
                    <w:id w:val="602689715"/>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-1,043,494.28</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6,349,221.03</w:t>
                    </w:r>
                  </w:p>
                </w:tc>
              </w:tr>
              <w:tr w:rsidR="00016D2A" w:rsidTr="00F93AA6">
                <w:sdt>
                  <w:sdtPr>
                    <w:tag w:val="_PLD_8641cd4fbed64a12bdbc436039ffa7b0"/>
                    <w:id w:val="602689716"/>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-612,091,492.80</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-292,592,026.39</w:t>
                    </w:r>
                  </w:p>
                </w:tc>
              </w:tr>
              <w:tr w:rsidR="00016D2A" w:rsidTr="00F93AA6">
                <w:sdt>
                  <w:sdtPr>
                    <w:tag w:val="_PLD_e05068daf6a8466e93b6c9fb96cf36b0"/>
                    <w:id w:val="602689717"/>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937,073,988.78</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538,295,435.30</w:t>
                    </w:r>
                  </w:p>
                </w:tc>
              </w:tr>
              <w:tr w:rsidR="00016D2A" w:rsidTr="00F93AA6">
                <w:sdt>
                  <w:sdtPr>
                    <w:tag w:val="_PLD_d64886b9dfa04946a54317e5ef94f39f"/>
                    <w:id w:val="602689718"/>
                    <w:lock w:val="sdtLocked"/>
                  </w:sdtPr>
                  <w:sdtContent>
                    <w:tc>
                      <w:tcPr>
                        <w:tcW w:w="2198"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324,982,495.98</w:t>
                    </w:r>
                  </w:p>
                </w:tc>
                <w:tc>
                  <w:tcPr>
                    <w:tcW w:w="1397"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245,703,408.91</w:t>
                    </w:r>
                  </w:p>
                </w:tc>
              </w:tr>
            </w:tbl>
            <w:p w:rsidR="00016D2A" w:rsidRDefault="00016D2A"/>
            <w:p w:rsidR="00286776" w:rsidRDefault="008B6726">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not(@periodRef)]" w:storeItemID="{42DEBF9A-6816-48AE-BADD-E3125C474CD9}"/>
                  <w:text/>
                </w:sdtPr>
                <w:sdtContent>
                  <w:r w:rsidR="000743C7">
                    <w:rPr>
                      <w:rFonts w:hint="eastAsia"/>
                    </w:rPr>
                    <w:t>余德海</w:t>
                  </w:r>
                </w:sdtContent>
              </w:sdt>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11E81">
                    <w:rPr>
                      <w:rFonts w:hint="eastAsia"/>
                    </w:rPr>
                    <w:t>赵树飞</w:t>
                  </w:r>
                </w:sdtContent>
              </w:sdt>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Content>
                  <w:r w:rsidR="00211E81">
                    <w:rPr>
                      <w:rFonts w:hint="eastAsia"/>
                    </w:rPr>
                    <w:t>郑春慧</w:t>
                  </w:r>
                </w:sdtContent>
              </w:sdt>
            </w:p>
          </w:sdtContent>
        </w:sdt>
        <w:p w:rsidR="00286776" w:rsidRDefault="00286776"/>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286776" w:rsidRDefault="008B6726">
              <w:pPr>
                <w:jc w:val="center"/>
                <w:outlineLvl w:val="2"/>
                <w:rPr>
                  <w:b/>
                  <w:bCs/>
                </w:rPr>
              </w:pPr>
              <w:r>
                <w:rPr>
                  <w:rFonts w:hint="eastAsia"/>
                  <w:b/>
                  <w:bCs/>
                </w:rPr>
                <w:t>母公司</w:t>
              </w:r>
              <w:r>
                <w:rPr>
                  <w:b/>
                  <w:bCs/>
                </w:rPr>
                <w:t>现金流量表</w:t>
              </w:r>
            </w:p>
            <w:p w:rsidR="00286776" w:rsidRDefault="008B6726">
              <w:pPr>
                <w:jc w:val="center"/>
              </w:pPr>
              <w:r>
                <w:t>2020年</w:t>
              </w:r>
              <w:r>
                <w:rPr>
                  <w:rFonts w:hint="eastAsia"/>
                </w:rPr>
                <w:t>1—9</w:t>
              </w:r>
              <w:r>
                <w:t>月</w:t>
              </w:r>
            </w:p>
            <w:p w:rsidR="00286776" w:rsidRDefault="008B6726">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286776" w:rsidRDefault="008B6726">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4"/>
                <w:gridCol w:w="2539"/>
                <w:gridCol w:w="2526"/>
              </w:tblGrid>
              <w:tr w:rsidR="00016D2A" w:rsidTr="00F93AA6">
                <w:sdt>
                  <w:sdtPr>
                    <w:tag w:val="_PLD_027ccc146d314541bee5ce881c6a77d9"/>
                    <w:id w:val="602694650"/>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jc w:val="center"/>
                          <w:rPr>
                            <w:b/>
                            <w:bCs/>
                            <w:szCs w:val="21"/>
                          </w:rPr>
                        </w:pPr>
                        <w:r>
                          <w:rPr>
                            <w:b/>
                            <w:bCs/>
                            <w:szCs w:val="21"/>
                          </w:rPr>
                          <w:t>项目</w:t>
                        </w:r>
                      </w:p>
                    </w:tc>
                  </w:sdtContent>
                </w:sdt>
                <w:sdt>
                  <w:sdtPr>
                    <w:tag w:val="_PLD_08147bf214864960a3ab997d6a5704a4"/>
                    <w:id w:val="602694651"/>
                    <w:lock w:val="sdtLocked"/>
                  </w:sdtPr>
                  <w:sdtConten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center"/>
                          <w:rPr>
                            <w:b/>
                          </w:rPr>
                        </w:pPr>
                        <w:r>
                          <w:rPr>
                            <w:b/>
                          </w:rPr>
                          <w:t>2020</w:t>
                        </w:r>
                        <w:r>
                          <w:rPr>
                            <w:rFonts w:hint="eastAsia"/>
                            <w:b/>
                          </w:rPr>
                          <w:t>年前三季度</w:t>
                        </w:r>
                      </w:p>
                      <w:p w:rsidR="00016D2A" w:rsidRDefault="00016D2A" w:rsidP="00F93AA6">
                        <w:pPr>
                          <w:jc w:val="center"/>
                          <w:rPr>
                            <w:rFonts w:cs="宋体"/>
                            <w:szCs w:val="21"/>
                          </w:rPr>
                        </w:pPr>
                        <w:r>
                          <w:rPr>
                            <w:rFonts w:cs="宋体" w:hint="eastAsia"/>
                            <w:b/>
                            <w:bCs/>
                            <w:szCs w:val="21"/>
                          </w:rPr>
                          <w:t>（1-9月）</w:t>
                        </w:r>
                      </w:p>
                    </w:tc>
                  </w:sdtContent>
                </w:sdt>
                <w:sdt>
                  <w:sdtPr>
                    <w:tag w:val="_PLD_7dd965e8f439417cb0c9b7f9fae11e22"/>
                    <w:id w:val="602694652"/>
                    <w:lock w:val="sdtLocked"/>
                  </w:sdtPr>
                  <w:sdtContent>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center"/>
                          <w:rPr>
                            <w:b/>
                          </w:rPr>
                        </w:pPr>
                        <w:r>
                          <w:rPr>
                            <w:b/>
                          </w:rPr>
                          <w:t>2019年</w:t>
                        </w:r>
                        <w:r>
                          <w:rPr>
                            <w:rFonts w:hint="eastAsia"/>
                            <w:b/>
                          </w:rPr>
                          <w:t>前三季度</w:t>
                        </w:r>
                      </w:p>
                      <w:p w:rsidR="00016D2A" w:rsidRDefault="00016D2A" w:rsidP="00F93AA6">
                        <w:pPr>
                          <w:jc w:val="center"/>
                          <w:rPr>
                            <w:rFonts w:cs="宋体"/>
                            <w:szCs w:val="21"/>
                          </w:rPr>
                        </w:pPr>
                        <w:r>
                          <w:rPr>
                            <w:rFonts w:cs="宋体" w:hint="eastAsia"/>
                            <w:b/>
                            <w:bCs/>
                            <w:szCs w:val="21"/>
                          </w:rPr>
                          <w:t>金额（1-9月）</w:t>
                        </w:r>
                      </w:p>
                    </w:tc>
                  </w:sdtContent>
                </w:sdt>
              </w:tr>
              <w:tr w:rsidR="00016D2A" w:rsidTr="00F93AA6">
                <w:sdt>
                  <w:sdtPr>
                    <w:tag w:val="_PLD_141e0f18447241dfb3f6d72d323f0b0f"/>
                    <w:id w:val="602694653"/>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一、经营活动产生的现金流量：</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bf968a6fd2894c32926f28c1556fb43c"/>
                    <w:id w:val="602694654"/>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销售商品、提供劳务收到的现金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14,799,333.00</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76,641,877.84</w:t>
                    </w:r>
                  </w:p>
                </w:tc>
              </w:tr>
              <w:tr w:rsidR="00016D2A" w:rsidTr="00F93AA6">
                <w:sdt>
                  <w:sdtPr>
                    <w:tag w:val="_PLD_f5de5ab430c547819b5f8d6fbb8a3a91"/>
                    <w:id w:val="602694655"/>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收到的税费返还</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1,766.21</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f33af48682ae4e1bb0259249411c14d6"/>
                    <w:id w:val="602694656"/>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收到其他与经营活动有关的现金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7,527,519.26</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41,515,148.91</w:t>
                    </w:r>
                  </w:p>
                </w:tc>
              </w:tr>
              <w:tr w:rsidR="00016D2A" w:rsidTr="00F93AA6">
                <w:sdt>
                  <w:sdtPr>
                    <w:tag w:val="_PLD_0de49b67cd2643a0a149bd5271acdec6"/>
                    <w:id w:val="602694657"/>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经营活动现金流入小计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22,328,618.47</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118,157,026.75</w:t>
                    </w:r>
                  </w:p>
                </w:tc>
              </w:tr>
              <w:tr w:rsidR="00016D2A" w:rsidTr="00F93AA6">
                <w:sdt>
                  <w:sdtPr>
                    <w:tag w:val="_PLD_554fc78dad8347ef87ce8701fd017d3d"/>
                    <w:id w:val="602694658"/>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购买商品、接受劳务支付的现金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2,088,129.56</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242,529,060.48</w:t>
                    </w:r>
                  </w:p>
                </w:tc>
              </w:tr>
              <w:tr w:rsidR="00016D2A" w:rsidTr="00F93AA6">
                <w:sdt>
                  <w:sdtPr>
                    <w:tag w:val="_PLD_834638a5e20b4631b5c901276244f3e8"/>
                    <w:id w:val="602694659"/>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支付给职工及为职工支付的现金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26,461,488.98</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26,755,668.06</w:t>
                    </w:r>
                  </w:p>
                </w:tc>
              </w:tr>
              <w:tr w:rsidR="00016D2A" w:rsidTr="00F93AA6">
                <w:sdt>
                  <w:sdtPr>
                    <w:tag w:val="_PLD_0615565c0f174fd99bd1b4dae0896375"/>
                    <w:id w:val="602694660"/>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支付的各项税费</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2,529,816.39</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3,287,673.42</w:t>
                    </w:r>
                  </w:p>
                </w:tc>
              </w:tr>
              <w:tr w:rsidR="00016D2A" w:rsidTr="00F93AA6">
                <w:sdt>
                  <w:sdtPr>
                    <w:tag w:val="_PLD_abeaf614ed8a481f9f0a31e18cde6080"/>
                    <w:id w:val="602694661"/>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15,898,603.40</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16,696,630.15</w:t>
                    </w:r>
                  </w:p>
                </w:tc>
              </w:tr>
              <w:tr w:rsidR="00016D2A" w:rsidTr="00F93AA6">
                <w:sdt>
                  <w:sdtPr>
                    <w:tag w:val="_PLD_f39e54627c5e4e71b83662499302ef6e"/>
                    <w:id w:val="602694662"/>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经营活动现金流出小计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46,978,038.33</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289,269,032.11</w:t>
                    </w:r>
                  </w:p>
                </w:tc>
              </w:tr>
              <w:tr w:rsidR="00016D2A" w:rsidTr="00F93AA6">
                <w:sdt>
                  <w:sdtPr>
                    <w:tag w:val="_PLD_bb07070df8f44c66878dbe26e26fda37"/>
                    <w:id w:val="602694663"/>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经营活动产生的现金流量净额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-24,649,419.86</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-171,112,005.36</w:t>
                    </w:r>
                  </w:p>
                </w:tc>
              </w:tr>
              <w:tr w:rsidR="00016D2A" w:rsidTr="00F93AA6">
                <w:sdt>
                  <w:sdtPr>
                    <w:tag w:val="_PLD_31f6f55484cc403ca4b67e85fc3aa7eb"/>
                    <w:id w:val="602694664"/>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二、投资活动产生的现金流量：</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016D2A" w:rsidRDefault="00016D2A" w:rsidP="00F93AA6">
                    <w:pPr>
                      <w:jc w:val="right"/>
                      <w:rPr>
                        <w:color w:val="008000"/>
                        <w:szCs w:val="21"/>
                      </w:rPr>
                    </w:pPr>
                  </w:p>
                </w:tc>
              </w:tr>
              <w:tr w:rsidR="00016D2A" w:rsidTr="00F93AA6">
                <w:sdt>
                  <w:sdtPr>
                    <w:tag w:val="_PLD_7e5b4d44cc7a4486a10244e98bbc8620"/>
                    <w:id w:val="602694665"/>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收回投资收到的现金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35,650,000.00</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50,494,600.00</w:t>
                    </w:r>
                  </w:p>
                </w:tc>
              </w:tr>
              <w:tr w:rsidR="00016D2A" w:rsidTr="00F93AA6">
                <w:sdt>
                  <w:sdtPr>
                    <w:tag w:val="_PLD_a515260fa4524e02b22ae681c3277fd0"/>
                    <w:id w:val="602694666"/>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取得投资收益收到的现金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69,182,439.25</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94,714,321.44</w:t>
                    </w:r>
                  </w:p>
                </w:tc>
              </w:tr>
              <w:tr w:rsidR="00016D2A" w:rsidTr="00F93AA6">
                <w:sdt>
                  <w:sdtPr>
                    <w:tag w:val="_PLD_c4b0bb5b8c3b4f0782992c687b70e5cb"/>
                    <w:id w:val="602694667"/>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处置固定资产、无形资产和其他长期资产收回的现金净额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291,010.00</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89,439,969.08</w:t>
                    </w:r>
                  </w:p>
                </w:tc>
              </w:tr>
              <w:tr w:rsidR="00016D2A" w:rsidTr="00F93AA6">
                <w:sdt>
                  <w:sdtPr>
                    <w:tag w:val="_PLD_3180c177f3de4c1ba9ab11248d63fba5"/>
                    <w:id w:val="602694668"/>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处置子公司及其他营业单位收到的现金净额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db60a733899142bca70657104367654c"/>
                    <w:id w:val="602694669"/>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收到其他与投资活动有关的现金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Pr="00016D2A" w:rsidRDefault="00016D2A" w:rsidP="00F93AA6">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20,000,000.00</w:t>
                    </w:r>
                  </w:p>
                </w:tc>
              </w:tr>
              <w:tr w:rsidR="00016D2A" w:rsidTr="00F93AA6">
                <w:sdt>
                  <w:sdtPr>
                    <w:tag w:val="_PLD_0170ed7e603845ad8db98dd4f317e7f3"/>
                    <w:id w:val="602694670"/>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投资活动现金流入小计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105,123,449.25</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254,648,890.52</w:t>
                    </w:r>
                  </w:p>
                </w:tc>
              </w:tr>
              <w:tr w:rsidR="00016D2A" w:rsidTr="00F93AA6">
                <w:sdt>
                  <w:sdtPr>
                    <w:tag w:val="_PLD_8f7b2bcd20bf4051b16ae35771146da4"/>
                    <w:id w:val="602694671"/>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购建固定资产、无形资产和其他长期资产支付的现金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261,404.50</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994,003.00</w:t>
                    </w:r>
                  </w:p>
                </w:tc>
              </w:tr>
              <w:tr w:rsidR="00016D2A" w:rsidTr="00F93AA6">
                <w:sdt>
                  <w:sdtPr>
                    <w:tag w:val="_PLD_9c48fe244aa9475eba608287c5a9a647"/>
                    <w:id w:val="602694672"/>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投资支付的现金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35,650,000.00</w:t>
                    </w:r>
                  </w:p>
                </w:tc>
              </w:tr>
              <w:tr w:rsidR="00016D2A" w:rsidTr="00F93AA6">
                <w:sdt>
                  <w:sdtPr>
                    <w:tag w:val="_PLD_bbe19ba36ad44383b9a4060db7df312a"/>
                    <w:id w:val="602694673"/>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取得子公司及其他营业单位支付的现金净额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56f741ddc598417b98d8e47183095c55"/>
                    <w:id w:val="602694674"/>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863a01ea6e4a47c7bf344f0340576063"/>
                    <w:id w:val="602694675"/>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投资活动现金流出小计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261,404.50</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36,644,003.00</w:t>
                    </w:r>
                  </w:p>
                </w:tc>
              </w:tr>
              <w:tr w:rsidR="00016D2A" w:rsidTr="00F93AA6">
                <w:sdt>
                  <w:sdtPr>
                    <w:tag w:val="_PLD_44ed5baa55ef452bb61eb8597f5392d0"/>
                    <w:id w:val="602694676"/>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300" w:firstLine="630"/>
                          <w:rPr>
                            <w:szCs w:val="21"/>
                          </w:rPr>
                        </w:pPr>
                        <w:r>
                          <w:rPr>
                            <w:rFonts w:hint="eastAsia"/>
                            <w:szCs w:val="21"/>
                          </w:rPr>
                          <w:t>投资活动产生的现金流量净额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104,862,044.75</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218,004,887.52</w:t>
                    </w:r>
                  </w:p>
                </w:tc>
              </w:tr>
              <w:tr w:rsidR="00016D2A" w:rsidTr="00F93AA6">
                <w:sdt>
                  <w:sdtPr>
                    <w:tag w:val="_PLD_5e7ac347a19e42f984f013c5993835f4"/>
                    <w:id w:val="602694677"/>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三、筹资活动产生的现金流量：</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016D2A" w:rsidRDefault="00016D2A" w:rsidP="00F93AA6">
                    <w:pPr>
                      <w:jc w:val="right"/>
                      <w:rPr>
                        <w:color w:val="008000"/>
                        <w:szCs w:val="21"/>
                      </w:rPr>
                    </w:pPr>
                  </w:p>
                </w:tc>
              </w:tr>
              <w:tr w:rsidR="00016D2A" w:rsidTr="00F93AA6">
                <w:sdt>
                  <w:sdtPr>
                    <w:tag w:val="_PLD_d0c68d1d403442c488e9323201b7dc78"/>
                    <w:id w:val="602694678"/>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吸收投资收到的现金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9594cf1d8f3d42bca6340839baf5733d"/>
                    <w:id w:val="602694679"/>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取得借款收到的现金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200,000,000.00</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908,700,000.00</w:t>
                    </w:r>
                  </w:p>
                </w:tc>
              </w:tr>
              <w:tr w:rsidR="00016D2A" w:rsidTr="00F93AA6">
                <w:sdt>
                  <w:sdtPr>
                    <w:tag w:val="_PLD_d230eb7d276e4c268519ebf853c72dc1"/>
                    <w:id w:val="602694680"/>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收到其他与筹资活动有关的现金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256,366,572.99</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1,286,169,599.36</w:t>
                    </w:r>
                  </w:p>
                </w:tc>
              </w:tr>
              <w:tr w:rsidR="00016D2A" w:rsidTr="00F93AA6">
                <w:sdt>
                  <w:sdtPr>
                    <w:tag w:val="_PLD_d7a18823a5554bb6979e5dd67e2d75f2"/>
                    <w:id w:val="602694681"/>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筹资活动现金流入小计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456,366,572.99</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2,194,869,599.36</w:t>
                    </w:r>
                  </w:p>
                </w:tc>
              </w:tr>
              <w:tr w:rsidR="00016D2A" w:rsidTr="00F93AA6">
                <w:sdt>
                  <w:sdtPr>
                    <w:tag w:val="_PLD_14fa2a6cb9354ce79c1204d759a9dc17"/>
                    <w:id w:val="602694682"/>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偿还债务支付的现金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376,000,000.00</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1,189,600,000.00</w:t>
                    </w:r>
                  </w:p>
                </w:tc>
              </w:tr>
              <w:tr w:rsidR="00016D2A" w:rsidTr="00F93AA6">
                <w:sdt>
                  <w:sdtPr>
                    <w:tag w:val="_PLD_4c60638b9008415f812caab8e585eaf1"/>
                    <w:id w:val="602694683"/>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分配股利、利润或偿付利息支付的现金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52,970,752.44</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97,200,067.07</w:t>
                    </w:r>
                  </w:p>
                </w:tc>
              </w:tr>
              <w:tr w:rsidR="00016D2A" w:rsidTr="00F93AA6">
                <w:sdt>
                  <w:sdtPr>
                    <w:tag w:val="_PLD_ead413e8af7a4d8d9e59dcac5c649dd5"/>
                    <w:id w:val="602694684"/>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支付其他与筹资活动有关的现金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130,544,106.42</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1,007,410,058.57</w:t>
                    </w:r>
                  </w:p>
                </w:tc>
              </w:tr>
              <w:tr w:rsidR="00016D2A" w:rsidTr="00F93AA6">
                <w:sdt>
                  <w:sdtPr>
                    <w:tag w:val="_PLD_f8613df30d91447ab74bd5a4a325d31c"/>
                    <w:id w:val="602694685"/>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200" w:firstLine="420"/>
                          <w:rPr>
                            <w:szCs w:val="21"/>
                          </w:rPr>
                        </w:pPr>
                        <w:r>
                          <w:rPr>
                            <w:rFonts w:hint="eastAsia"/>
                            <w:szCs w:val="21"/>
                          </w:rPr>
                          <w:t>筹资活动现金流出小计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559,514,858.86</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2,294,210,125.64</w:t>
                    </w:r>
                  </w:p>
                </w:tc>
              </w:tr>
              <w:tr w:rsidR="00016D2A" w:rsidTr="00F93AA6">
                <w:sdt>
                  <w:sdtPr>
                    <w:tag w:val="_PLD_5d3265f30bb447d8bf96a8a2adbcb5a9"/>
                    <w:id w:val="602694686"/>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300" w:firstLine="630"/>
                          <w:rPr>
                            <w:szCs w:val="21"/>
                          </w:rPr>
                        </w:pPr>
                        <w:r>
                          <w:rPr>
                            <w:rFonts w:hint="eastAsia"/>
                            <w:szCs w:val="21"/>
                          </w:rPr>
                          <w:t>筹资活动产生的现金流量净额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-103,148,285.87</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-99,340,526.28</w:t>
                    </w:r>
                  </w:p>
                </w:tc>
              </w:tr>
              <w:tr w:rsidR="00016D2A" w:rsidTr="00F93AA6">
                <w:sdt>
                  <w:sdtPr>
                    <w:tag w:val="_PLD_4d2d6ff7135249558a59eed63386da9a"/>
                    <w:id w:val="602694687"/>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四、汇率变动对现金及现金等价物的影响</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p>
                </w:tc>
              </w:tr>
              <w:tr w:rsidR="00016D2A" w:rsidTr="00F93AA6">
                <w:sdt>
                  <w:sdtPr>
                    <w:tag w:val="_PLD_a50b000cce8a41efa5123f7b538b2a7f"/>
                    <w:id w:val="602694688"/>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五、现金及现金等价物净增加额</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-22,935,660.98</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-52,447,644.12</w:t>
                    </w:r>
                  </w:p>
                </w:tc>
              </w:tr>
              <w:tr w:rsidR="00016D2A" w:rsidTr="00F93AA6">
                <w:sdt>
                  <w:sdtPr>
                    <w:tag w:val="_PLD_c277ba23e9be48f9afe16ca166021c01"/>
                    <w:id w:val="602694689"/>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ind w:firstLineChars="100" w:firstLine="210"/>
                          <w:rPr>
                            <w:szCs w:val="21"/>
                          </w:rPr>
                        </w:pPr>
                        <w:r>
                          <w:rPr>
                            <w:rFonts w:hint="eastAsia"/>
                            <w:szCs w:val="21"/>
                          </w:rPr>
                          <w:t>加：期初现金及现金等价物余额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35,841,793.04</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103,766,125.89</w:t>
                    </w:r>
                  </w:p>
                </w:tc>
              </w:tr>
              <w:tr w:rsidR="00016D2A" w:rsidTr="00F93AA6">
                <w:sdt>
                  <w:sdtPr>
                    <w:tag w:val="_PLD_e4f488ecbb264c3e959bfaeb5791ef62"/>
                    <w:id w:val="602694690"/>
                    <w:lock w:val="sdtLocked"/>
                  </w:sdtPr>
                  <w:sdtContent>
                    <w:tc>
                      <w:tcPr>
                        <w:tcW w:w="2201" w:type="pct"/>
                        <w:tcBorders>
                          <w:top w:val="outset" w:sz="6" w:space="0" w:color="auto"/>
                          <w:left w:val="outset" w:sz="6" w:space="0" w:color="auto"/>
                          <w:bottom w:val="outset" w:sz="6" w:space="0" w:color="auto"/>
                          <w:right w:val="outset" w:sz="6" w:space="0" w:color="auto"/>
                        </w:tcBorders>
                      </w:tcPr>
                      <w:p w:rsidR="00016D2A" w:rsidRDefault="00016D2A" w:rsidP="00F93AA6">
                        <w:pPr>
                          <w:rPr>
                            <w:szCs w:val="21"/>
                          </w:rPr>
                        </w:pPr>
                        <w:r>
                          <w:rPr>
                            <w:rFonts w:hint="eastAsia"/>
                            <w:b/>
                            <w:bCs/>
                            <w:szCs w:val="21"/>
                          </w:rPr>
                          <w:t>六、期末现金及现金等价物余额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12,906,132.06</w:t>
                    </w:r>
                  </w:p>
                </w:tc>
                <w:tc>
                  <w:tcPr>
                    <w:tcW w:w="1396" w:type="pct"/>
                    <w:tcBorders>
                      <w:top w:val="outset" w:sz="6" w:space="0" w:color="auto"/>
                      <w:left w:val="outset" w:sz="6" w:space="0" w:color="auto"/>
                      <w:bottom w:val="outset" w:sz="6" w:space="0" w:color="auto"/>
                      <w:right w:val="outset" w:sz="6" w:space="0" w:color="auto"/>
                    </w:tcBorders>
                  </w:tcPr>
                  <w:p w:rsidR="00016D2A" w:rsidRDefault="00016D2A" w:rsidP="00F93AA6">
                    <w:pPr>
                      <w:jc w:val="right"/>
                      <w:rPr>
                        <w:szCs w:val="21"/>
                      </w:rPr>
                    </w:pPr>
                    <w:r>
                      <w:t>51,318,481.77</w:t>
                    </w:r>
                  </w:p>
                </w:tc>
              </w:tr>
            </w:tbl>
            <w:p w:rsidR="00016D2A" w:rsidRDefault="00016D2A"/>
            <w:p w:rsidR="00286776" w:rsidRDefault="008B6726">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not(@periodRef)]" w:storeItemID="{42DEBF9A-6816-48AE-BADD-E3125C474CD9}"/>
                  <w:text/>
                </w:sdtPr>
                <w:sdtContent>
                  <w:r w:rsidR="000743C7">
                    <w:rPr>
                      <w:rFonts w:hint="eastAsia"/>
                    </w:rPr>
                    <w:t>余德海</w:t>
                  </w:r>
                </w:sdtContent>
              </w:sdt>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11E81">
                    <w:rPr>
                      <w:rFonts w:hint="eastAsia"/>
                    </w:rPr>
                    <w:t>赵树飞</w:t>
                  </w:r>
                </w:sdtContent>
              </w:sdt>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not(@periodRef)]" w:storeItemID="{42DEBF9A-6816-48AE-BADD-E3125C474CD9}"/>
                  <w:text/>
                </w:sdtPr>
                <w:sdtContent>
                  <w:r w:rsidR="00211E81">
                    <w:rPr>
                      <w:rFonts w:hint="eastAsia"/>
                    </w:rPr>
                    <w:t>郑春慧</w:t>
                  </w:r>
                </w:sdtContent>
              </w:sdt>
            </w:p>
          </w:sdtContent>
        </w:sdt>
      </w:sdtContent>
    </w:sdt>
    <w:bookmarkStart w:id="10" w:name="_Hlk10465969" w:displacedByCustomXml="prev"/>
    <w:sdt>
      <w:sdtPr>
        <w:rPr>
          <w:rFonts w:hint="eastAsia"/>
          <w:szCs w:val="20"/>
        </w:rPr>
        <w:alias w:val="选项模块:首次执行新金融工具准则、新收入准则、新租赁准则调整首次执行当..."/>
        <w:tag w:val="_SEC_b19e8b6195a3428593e9501d44ed3ada"/>
        <w:id w:val="-2030635915"/>
        <w:lock w:val="sdtLocked"/>
        <w:placeholder>
          <w:docPart w:val="GBC22222222222222222222222222222"/>
        </w:placeholder>
      </w:sdtPr>
      <w:sdtEndPr>
        <w:rPr>
          <w:rFonts w:hint="default"/>
        </w:rPr>
      </w:sdtEndPr>
      <w:sdtContent>
        <w:p w:rsidR="00286776" w:rsidRDefault="008B6726">
          <w:pPr>
            <w:pStyle w:val="2"/>
            <w:numPr>
              <w:ilvl w:val="0"/>
              <w:numId w:val="4"/>
            </w:numPr>
          </w:pPr>
          <w:r>
            <w:rPr>
              <w:rFonts w:hint="eastAsia"/>
            </w:rPr>
            <w:t>2</w:t>
          </w:r>
          <w:r>
            <w:t>020</w:t>
          </w:r>
          <w:r>
            <w:rPr>
              <w:rFonts w:hint="eastAsia"/>
            </w:rPr>
            <w:t>年起首次执行新收入准则、新租赁准则调整首次执行当年年初财务报表相关情</w:t>
          </w:r>
          <w:r>
            <w:t xml:space="preserve">况 </w:t>
          </w:r>
        </w:p>
        <w:sdt>
          <w:sdtPr>
            <w:rPr>
              <w:rFonts w:hint="eastAsia"/>
            </w:rPr>
            <w:alias w:val="是否适用：首次执行新金融工具准则或新收入准则调整首次执行当年年初财务报表相关项目情况[双击切换]"/>
            <w:tag w:val="_GBC_ebd51d4c6b20498aa2331d13a465a274"/>
            <w:id w:val="1529222755"/>
            <w:lock w:val="sdtContentLocked"/>
            <w:placeholder>
              <w:docPart w:val="GBC22222222222222222222222222222"/>
            </w:placeholder>
          </w:sdtPr>
          <w:sdtContent>
            <w:p w:rsidR="00286776" w:rsidRDefault="00F9315B">
              <w:r>
                <w:fldChar w:fldCharType="begin"/>
              </w:r>
              <w:r w:rsidR="00F93AA6">
                <w:instrText>MACROBUTTON  SnrToggleCheckbox √适用</w:instrText>
              </w:r>
              <w:r>
                <w:fldChar w:fldCharType="end"/>
              </w:r>
              <w:r>
                <w:fldChar w:fldCharType="begin"/>
              </w:r>
              <w:r w:rsidR="00F93AA6">
                <w:instrText xml:space="preserve"> MACROBUTTON  SnrToggleCheckbox □不适用 </w:instrText>
              </w:r>
              <w:r>
                <w:fldChar w:fldCharType="end"/>
              </w:r>
            </w:p>
          </w:sdtContent>
        </w:sdt>
        <w:sdt>
          <w:sdtPr>
            <w:rPr>
              <w:rFonts w:hint="eastAsia"/>
            </w:rPr>
            <w:tag w:val="_SEC_49e79b58f5c54e28a89e28ae23fee368"/>
            <w:id w:val="1907794696"/>
            <w:lock w:val="sdtLocked"/>
            <w:placeholder>
              <w:docPart w:val="GBC22222222222222222222222222222"/>
            </w:placeholder>
          </w:sdtPr>
          <w:sdtEndPr>
            <w:rPr>
              <w:rFonts w:hint="default"/>
              <w:b/>
              <w:bCs/>
              <w:color w:val="008000"/>
              <w:szCs w:val="21"/>
              <w:u w:val="single"/>
            </w:rPr>
          </w:sdtEndPr>
          <w:sdtContent>
            <w:p w:rsidR="00286776" w:rsidRDefault="008B6726">
              <w:pPr>
                <w:jc w:val="center"/>
              </w:pPr>
              <w:r>
                <w:rPr>
                  <w:rFonts w:hint="eastAsia"/>
                </w:rPr>
                <w:t>合并资产负债表</w:t>
              </w:r>
            </w:p>
            <w:p w:rsidR="00286776" w:rsidRDefault="008B6726">
              <w:pPr>
                <w:jc w:val="right"/>
                <w:rPr>
                  <w:szCs w:val="21"/>
                </w:rPr>
              </w:pPr>
              <w:r>
                <w:rPr>
                  <w:szCs w:val="21"/>
                </w:rPr>
                <w:lastRenderedPageBreak/>
                <w:t>单位:</w:t>
              </w:r>
              <w:sdt>
                <w:sdtPr>
                  <w:rPr>
                    <w:szCs w:val="21"/>
                  </w:rPr>
                  <w:alias w:val="单位_资产负债表"/>
                  <w:tag w:val="_GBC_9978eb8effdb497f9fdefb20290c8de4"/>
                  <w:id w:val="137094574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元</w:t>
                  </w:r>
                </w:sdtContent>
              </w:sdt>
              <w:r>
                <w:rPr>
                  <w:szCs w:val="21"/>
                </w:rPr>
                <w:t xml:space="preserve">  币种:</w:t>
              </w:r>
              <w:sdt>
                <w:sdtPr>
                  <w:rPr>
                    <w:szCs w:val="21"/>
                  </w:rPr>
                  <w:alias w:val="币种_资产负债表"/>
                  <w:tag w:val="_GBC_cba494cee3e7440da7985dd421092704"/>
                  <w:id w:val="3420557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058"/>
                <w:gridCol w:w="2001"/>
                <w:gridCol w:w="2001"/>
                <w:gridCol w:w="1978"/>
              </w:tblGrid>
              <w:tr w:rsidR="00DB0A14" w:rsidTr="00313C99">
                <w:sdt>
                  <w:sdtPr>
                    <w:rPr>
                      <w:b/>
                    </w:rPr>
                    <w:tag w:val="_PLD_68bf0bd42c7347da9e06087a559022fd"/>
                    <w:id w:val="66400749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center"/>
                          <w:rPr>
                            <w:b/>
                            <w:szCs w:val="21"/>
                          </w:rPr>
                        </w:pPr>
                        <w:r>
                          <w:rPr>
                            <w:b/>
                            <w:szCs w:val="21"/>
                          </w:rPr>
                          <w:t>项目</w:t>
                        </w:r>
                      </w:p>
                    </w:tc>
                  </w:sdtContent>
                </w:sdt>
                <w:sdt>
                  <w:sdtPr>
                    <w:rPr>
                      <w:b/>
                    </w:rPr>
                    <w:tag w:val="_PLD_617d6b37f1c4417cb289d34840b5d71c"/>
                    <w:id w:val="664007494"/>
                    <w:lock w:val="sdtLocked"/>
                  </w:sdtPr>
                  <w:sdtContent>
                    <w:tc>
                      <w:tcPr>
                        <w:tcW w:w="107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center"/>
                          <w:rPr>
                            <w:b/>
                            <w:szCs w:val="21"/>
                          </w:rPr>
                        </w:pPr>
                        <w:r>
                          <w:rPr>
                            <w:rFonts w:hint="eastAsia"/>
                            <w:b/>
                          </w:rPr>
                          <w:t>2019年12月31日</w:t>
                        </w:r>
                      </w:p>
                    </w:tc>
                  </w:sdtContent>
                </w:sdt>
                <w:sdt>
                  <w:sdtPr>
                    <w:rPr>
                      <w:b/>
                    </w:rPr>
                    <w:tag w:val="_PLD_5f1ac16eb1c44384bc8df9f4b77ffa74"/>
                    <w:id w:val="664007495"/>
                    <w:lock w:val="sdtLocked"/>
                  </w:sdtPr>
                  <w:sdtContent>
                    <w:tc>
                      <w:tcPr>
                        <w:tcW w:w="996"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center"/>
                          <w:rPr>
                            <w:b/>
                            <w:szCs w:val="21"/>
                          </w:rPr>
                        </w:pPr>
                        <w:r>
                          <w:rPr>
                            <w:rFonts w:hint="eastAsia"/>
                            <w:b/>
                          </w:rPr>
                          <w:t>2020年1月1日</w:t>
                        </w:r>
                      </w:p>
                    </w:tc>
                  </w:sdtContent>
                </w:sdt>
                <w:sdt>
                  <w:sdtPr>
                    <w:tag w:val="_PLD_8dd11408dad942c59ab6c5da7bac84f0"/>
                    <w:id w:val="664007496"/>
                    <w:lock w:val="sdtLocked"/>
                  </w:sdtPr>
                  <w:sdtContent>
                    <w:tc>
                      <w:tcPr>
                        <w:tcW w:w="1166"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center"/>
                          <w:rPr>
                            <w:b/>
                          </w:rPr>
                        </w:pPr>
                        <w:r>
                          <w:rPr>
                            <w:rFonts w:hint="eastAsia"/>
                            <w:b/>
                          </w:rPr>
                          <w:t>调整数</w:t>
                        </w:r>
                      </w:p>
                    </w:tc>
                  </w:sdtContent>
                </w:sdt>
              </w:tr>
              <w:tr w:rsidR="00DB0A14" w:rsidTr="00313C99">
                <w:sdt>
                  <w:sdtPr>
                    <w:tag w:val="_PLD_9f395e89d8c04020912590b21727bb82"/>
                    <w:id w:val="66400749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B0A14" w:rsidRDefault="00DB0A14" w:rsidP="00313C99">
                        <w:pPr>
                          <w:rPr>
                            <w:b/>
                          </w:rPr>
                        </w:pPr>
                        <w:r>
                          <w:rPr>
                            <w:rFonts w:hint="eastAsia"/>
                            <w:b/>
                          </w:rPr>
                          <w:t>流动</w:t>
                        </w:r>
                        <w:r>
                          <w:rPr>
                            <w:b/>
                          </w:rPr>
                          <w:t>资产：</w:t>
                        </w:r>
                      </w:p>
                    </w:tc>
                  </w:sdtContent>
                </w:sdt>
              </w:tr>
              <w:tr w:rsidR="00DB0A14" w:rsidTr="00313C99">
                <w:sdt>
                  <w:sdtPr>
                    <w:tag w:val="_PLD_517a06d7d6bc495da71c0afea7717eaf"/>
                    <w:id w:val="66400749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货币资金</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988,046,704.41</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988,046,704.41</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b775216aa9942378c6ac2d8fb9e1b8a"/>
                    <w:id w:val="66400749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结算备付金</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d03a990bb01b4544974af61f6bb6d435"/>
                    <w:id w:val="66400750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拆出资金</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75d56b9270b4d268a03557f2aebb0cb"/>
                      <w:id w:val="664007501"/>
                      <w:lock w:val="sdtLocked"/>
                    </w:sdtPr>
                    <w:sdtContent>
                      <w:p w:rsidR="00DB0A14" w:rsidRDefault="00DB0A14" w:rsidP="00313C99">
                        <w:pPr>
                          <w:ind w:firstLineChars="100" w:firstLine="210"/>
                        </w:pPr>
                        <w:r>
                          <w:rPr>
                            <w:rFonts w:hint="eastAsia"/>
                          </w:rPr>
                          <w:t>交易性金融资产</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80155f7fd9d4b5b9905af4589f95cd3"/>
                    <w:id w:val="66400750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衍生金融资产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a167db70a684468ac7fb5879d17932b"/>
                    <w:id w:val="66400750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应收票据</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290,487,144.12</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290,487,144.12</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74ed901b1cc54d858fe608fade5d442f"/>
                    <w:id w:val="66400750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应收账款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1,255,115,509.60</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1,245,901,005.87</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-9,214,503.73</w:t>
                    </w: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478fc58ee3457380652f458d127ded"/>
                      <w:id w:val="664007505"/>
                      <w:lock w:val="sdtLocked"/>
                    </w:sdtPr>
                    <w:sdtContent>
                      <w:p w:rsidR="00DB0A14" w:rsidRDefault="00DB0A14" w:rsidP="00313C99">
                        <w:pPr>
                          <w:ind w:firstLineChars="100" w:firstLine="210"/>
                        </w:pPr>
                        <w:r>
                          <w:rPr>
                            <w:rFonts w:hint="eastAsia"/>
                          </w:rPr>
                          <w:t>应收款项融资</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43,115,600.68</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43,115,600.68</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e94129276619486a8b02c7a4d67797df"/>
                    <w:id w:val="66400750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预付款项</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454,336,259.68</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454,336,259.68</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73a7c2cedd8c49b2be0f5e857e7bc340"/>
                    <w:id w:val="66400750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应收保费</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e6d746414e5e4f98926cb46cdcdca319"/>
                    <w:id w:val="66400750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应收分保账款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a74e0662a86e4cacb7d174943e92c004"/>
                    <w:id w:val="66400750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应收分保合同准备金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60f40755ded44629a1837d11e148c363"/>
                    <w:id w:val="66400751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其他应收款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153,011,306.02</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153,011,306.02</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701e9bfde7874da5ace71441eaa893fc"/>
                    <w:id w:val="66400751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rPr>
                          <w:t>其中：</w:t>
                        </w:r>
                        <w:r>
                          <w:rPr>
                            <w:rFonts w:hint="eastAsia"/>
                            <w:szCs w:val="21"/>
                          </w:rPr>
                          <w:t>应收利息</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44263693bb5b4c89a88204f149f54ab7"/>
                    <w:id w:val="66400751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400" w:firstLine="840"/>
                          <w:rPr>
                            <w:szCs w:val="21"/>
                          </w:rPr>
                        </w:pPr>
                        <w:r>
                          <w:rPr>
                            <w:rFonts w:hint="eastAsia"/>
                            <w:szCs w:val="21"/>
                          </w:rPr>
                          <w:t>应收股利</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60e3eefbaaa8454a8cb48df6a7d91b29"/>
                    <w:id w:val="66400751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买入返售金融资产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87f11591ca824bd5869985635f97c731"/>
                    <w:id w:val="66400751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存货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1,060,729,446.94</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1,060,729,446.94</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72d2d06e7d94180bcb100d5d8d9a3ba"/>
                      <w:id w:val="664007515"/>
                      <w:lock w:val="sdtLocked"/>
                    </w:sdtPr>
                    <w:sdtContent>
                      <w:p w:rsidR="00DB0A14" w:rsidRDefault="00DB0A14" w:rsidP="00313C99">
                        <w:pPr>
                          <w:ind w:firstLineChars="100" w:firstLine="210"/>
                        </w:pPr>
                        <w:r>
                          <w:rPr>
                            <w:rFonts w:hint="eastAsia"/>
                          </w:rPr>
                          <w:t>合同资产</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9,214,503.73</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9,214,503.73</w:t>
                    </w:r>
                  </w:p>
                </w:tc>
              </w:tr>
              <w:tr w:rsidR="00DB0A14" w:rsidTr="00313C99">
                <w:sdt>
                  <w:sdtPr>
                    <w:tag w:val="_PLD_9ccc8d37b62e4c86b934e9b3f42270b1"/>
                    <w:id w:val="66400751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持有待售资产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7222080bbb845caaa642b49db880956"/>
                    <w:id w:val="66400751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一年内到期的非流动资产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42a2e2b392c247c8b17c0a84059b0d37"/>
                    <w:id w:val="66400751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其他流动资产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61,709,228.51</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61,709,228.51</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4a3ff8a6cf24463581c9a9ea6125f6fc"/>
                    <w:id w:val="66400751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200" w:firstLine="420"/>
                          <w:rPr>
                            <w:szCs w:val="21"/>
                          </w:rPr>
                        </w:pPr>
                        <w:r>
                          <w:rPr>
                            <w:rFonts w:hint="eastAsia"/>
                            <w:szCs w:val="21"/>
                          </w:rPr>
                          <w:t>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4,306,551,199.96</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4,306,551,199.96</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80318990bdf54937b5b19f298a63dfa0"/>
                      <w:id w:val="664007520"/>
                      <w:lock w:val="sdtLocked"/>
                    </w:sdtPr>
                    <w:sdtContent>
                      <w:p w:rsidR="00DB0A14" w:rsidRDefault="00DB0A14" w:rsidP="00313C99">
                        <w:pPr>
                          <w:rPr>
                            <w:szCs w:val="21"/>
                          </w:rPr>
                        </w:pPr>
                        <w:r>
                          <w:rPr>
                            <w:rFonts w:hint="eastAsia"/>
                            <w:b/>
                          </w:rPr>
                          <w:t>非流动资产：</w:t>
                        </w:r>
                      </w:p>
                    </w:sdtContent>
                  </w:sdt>
                </w:tc>
              </w:tr>
              <w:tr w:rsidR="00DB0A14" w:rsidTr="00313C99">
                <w:sdt>
                  <w:sdtPr>
                    <w:tag w:val="_PLD_8fc927e422064d5e8bfcb57d5319dc53"/>
                    <w:id w:val="66400752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发放贷款和垫款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218d088623b431b8ec0fab33542a1c6"/>
                      <w:id w:val="664007522"/>
                      <w:lock w:val="sdtLocked"/>
                    </w:sdtPr>
                    <w:sdtContent>
                      <w:p w:rsidR="00DB0A14" w:rsidRDefault="00DB0A14" w:rsidP="00313C99">
                        <w:pPr>
                          <w:ind w:firstLineChars="100" w:firstLine="210"/>
                        </w:pPr>
                        <w:r>
                          <w:rPr>
                            <w:rFonts w:hint="eastAsia"/>
                          </w:rPr>
                          <w:t>债权投资</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e14825eb73849c699f005c93ece1e02"/>
                      <w:id w:val="664007523"/>
                      <w:lock w:val="sdtLocked"/>
                    </w:sdtPr>
                    <w:sdtContent>
                      <w:p w:rsidR="00DB0A14" w:rsidRDefault="00DB0A14" w:rsidP="00313C99">
                        <w:pPr>
                          <w:ind w:firstLineChars="100" w:firstLine="210"/>
                        </w:pPr>
                        <w:r>
                          <w:rPr>
                            <w:rFonts w:hint="eastAsia"/>
                          </w:rPr>
                          <w:t>其他债权投资</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b2a7dcfa49146069c5fa03359066db3"/>
                    <w:id w:val="66400752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长期应收款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525a17651284709816256e782a4d1b3"/>
                    <w:id w:val="66400752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长期股权投资</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179,228,320.55</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179,228,320.55</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f94ad935ed94d5fa0ca3c90c4101ba6"/>
                      <w:id w:val="664007526"/>
                      <w:lock w:val="sdtLocked"/>
                    </w:sdtPr>
                    <w:sdtContent>
                      <w:p w:rsidR="00DB0A14" w:rsidRDefault="00DB0A14" w:rsidP="00313C99">
                        <w:pPr>
                          <w:ind w:firstLineChars="100" w:firstLine="210"/>
                        </w:pPr>
                        <w:r>
                          <w:rPr>
                            <w:rFonts w:hint="eastAsia"/>
                          </w:rPr>
                          <w:t>其他权益工具投资</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79,574,719.98</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79,574,719.98</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7bf09c0606c488abf9ad621c62c13a1"/>
                      <w:id w:val="664007527"/>
                      <w:lock w:val="sdtLocked"/>
                    </w:sdtPr>
                    <w:sdtContent>
                      <w:p w:rsidR="00DB0A14" w:rsidRDefault="00DB0A14" w:rsidP="00313C99">
                        <w:pPr>
                          <w:ind w:firstLineChars="100" w:firstLine="210"/>
                        </w:pPr>
                        <w:r>
                          <w:rPr>
                            <w:rFonts w:hint="eastAsia"/>
                          </w:rPr>
                          <w:t>其他非流动金融资产</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0ddce823d89492aaf36eb0024c4de74"/>
                    <w:id w:val="66400752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投资性房地产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315,892,563.95</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315,892,563.95</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b17dca01f7504bc59f5fba44f6e0c013"/>
                    <w:id w:val="66400752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固定资产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995,415,202.66</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995,415,202.66</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bbc86db6b89f45a484f111424b52f6c2"/>
                    <w:id w:val="66400753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在建工程</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31,727,263.81</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31,727,263.81</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77703f0b1b8241d39fcf12710d91c963"/>
                    <w:id w:val="66400753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生产性生物资产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30125c9fb0c2403297be23db5f9bfe2a"/>
                    <w:id w:val="66400753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油气资产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c4a0b7b5edb47cabc209ae969adb2cf"/>
                      <w:id w:val="664007533"/>
                      <w:lock w:val="sdtLocked"/>
                    </w:sdtPr>
                    <w:sdtContent>
                      <w:p w:rsidR="00DB0A14" w:rsidRDefault="00DB0A14" w:rsidP="00313C99">
                        <w:pPr>
                          <w:ind w:firstLineChars="100" w:firstLine="210"/>
                        </w:pPr>
                        <w:r>
                          <w:rPr>
                            <w:rFonts w:hint="eastAsia"/>
                          </w:rPr>
                          <w:t>使用权资产</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95b15b295f174f18bd21456479d02718"/>
                    <w:id w:val="66400753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无形资产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295,843,660.65</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295,843,660.65</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35a4db0027c5404cb1f03c8c2ab45f30"/>
                    <w:id w:val="66400753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开发支出</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6809e62919f34975b9e1194a57ae81c6"/>
                    <w:id w:val="66400753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商誉</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ccbe6f08a1fb48c6983b9f263ff853ee"/>
                    <w:id w:val="66400753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长期待摊费用</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43,975,730.13</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43,975,730.13</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6ce27ebbc5f4ce4981a8f1e9dae599e"/>
                    <w:id w:val="66400753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递延所得税资产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20,044,462.08</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20,044,462.08</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db9d5d9b9d048feafd9da730b909195"/>
                    <w:id w:val="66400753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14,546,612.79</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14,546,612.79</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e5d38fbb66b047bd8100e5b4a488c5dd"/>
                    <w:id w:val="66400754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200" w:firstLine="420"/>
                          <w:rPr>
                            <w:szCs w:val="21"/>
                          </w:rPr>
                        </w:pPr>
                        <w:r>
                          <w:rPr>
                            <w:rFonts w:hint="eastAsia"/>
                            <w:szCs w:val="21"/>
                          </w:rPr>
                          <w:t>非流动资产合计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1,976,248,536.60</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1,976,248,536.60</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0aed56677de844739e7331e148f8e35e"/>
                    <w:id w:val="66400754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300" w:firstLine="630"/>
                          <w:rPr>
                            <w:szCs w:val="21"/>
                          </w:rPr>
                        </w:pPr>
                        <w:r>
                          <w:rPr>
                            <w:rFonts w:hint="eastAsia"/>
                            <w:szCs w:val="21"/>
                          </w:rPr>
                          <w:t>资产总计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6,282,799,736.56</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6,282,799,736.56</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c7166731dad04a1d9d6edbf6b6c7c6ec"/>
                      <w:id w:val="664007542"/>
                      <w:lock w:val="sdtLocked"/>
                    </w:sdtPr>
                    <w:sdtContent>
                      <w:p w:rsidR="00DB0A14" w:rsidRDefault="00DB0A14" w:rsidP="00313C99">
                        <w:pPr>
                          <w:rPr>
                            <w:szCs w:val="21"/>
                          </w:rPr>
                        </w:pPr>
                        <w:r>
                          <w:rPr>
                            <w:rFonts w:hint="eastAsia"/>
                            <w:b/>
                          </w:rPr>
                          <w:t>流动负债：</w:t>
                        </w:r>
                      </w:p>
                    </w:sdtContent>
                  </w:sdt>
                </w:tc>
              </w:tr>
              <w:tr w:rsidR="00DB0A14" w:rsidTr="00313C99">
                <w:sdt>
                  <w:sdtPr>
                    <w:tag w:val="_PLD_7d1e0026372d468ea8ab12bf6ed9f3cc"/>
                    <w:id w:val="66400754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短期借款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2,480,797,245.52</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2,480,797,245.52</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79beab4a2f0d4cda92f7f332f23d2448"/>
                    <w:id w:val="66400754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向中央银行借款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8e9da2efb9514c47847c2917987b7d69"/>
                    <w:id w:val="66400754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拆入资金</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c79b8e9ccea4048bd57d275e942432c"/>
                      <w:id w:val="664007546"/>
                      <w:lock w:val="sdtLocked"/>
                    </w:sdtPr>
                    <w:sdtContent>
                      <w:p w:rsidR="00DB0A14" w:rsidRDefault="00DB0A14" w:rsidP="00313C99">
                        <w:pPr>
                          <w:ind w:firstLineChars="100" w:firstLine="210"/>
                        </w:pPr>
                        <w:r>
                          <w:rPr>
                            <w:rFonts w:hint="eastAsia"/>
                          </w:rPr>
                          <w:t>交易性金融负债</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4d80fa4b654d41feb657c1bc71ec7ab3"/>
                    <w:id w:val="66400754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衍生金融负债</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5b45b565d2d4633af91df427db378e4"/>
                      <w:id w:val="664007548"/>
                      <w:lock w:val="sdtLocked"/>
                    </w:sdtPr>
                    <w:sdtContent>
                      <w:p w:rsidR="00DB0A14" w:rsidRDefault="00DB0A14" w:rsidP="00313C99">
                        <w:pPr>
                          <w:ind w:firstLineChars="100" w:firstLine="210"/>
                        </w:pPr>
                        <w:r>
                          <w:rPr>
                            <w:rFonts w:hint="eastAsia"/>
                          </w:rPr>
                          <w:t>应付票据</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391,909,618.55</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391,909,618.55</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08cc56c957c41ad8eee2328723db21f"/>
                      <w:id w:val="664007549"/>
                      <w:lock w:val="sdtLocked"/>
                    </w:sdtPr>
                    <w:sdtContent>
                      <w:p w:rsidR="00DB0A14" w:rsidRDefault="00DB0A14" w:rsidP="00313C99">
                        <w:pPr>
                          <w:ind w:firstLineChars="100" w:firstLine="210"/>
                        </w:pPr>
                        <w:r>
                          <w:rPr>
                            <w:rFonts w:hint="eastAsia"/>
                          </w:rPr>
                          <w:t>应付账款</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959,021,604.88</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959,021,604.88</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ab23cd84def44d70b26283c90447e1b2"/>
                    <w:id w:val="66400755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预收款项</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255,810,688.71</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-255,810,688.71</w:t>
                    </w: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2ec82ebc1b642aa8d0c8cf57c8d21f8"/>
                      <w:id w:val="664007551"/>
                      <w:lock w:val="sdtLocked"/>
                    </w:sdtPr>
                    <w:sdtContent>
                      <w:p w:rsidR="00DB0A14" w:rsidRDefault="00DB0A14" w:rsidP="00313C99">
                        <w:pPr>
                          <w:ind w:firstLineChars="100" w:firstLine="210"/>
                        </w:pPr>
                        <w:r>
                          <w:rPr>
                            <w:rFonts w:hint="eastAsia"/>
                          </w:rPr>
                          <w:t>合同负债</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240,682,496.20</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240,682,496.20</w:t>
                    </w:r>
                  </w:p>
                </w:tc>
              </w:tr>
              <w:tr w:rsidR="00DB0A14" w:rsidTr="00313C99">
                <w:sdt>
                  <w:sdtPr>
                    <w:tag w:val="_PLD_0c392fb611544601a625ac34daac738e"/>
                    <w:id w:val="66400755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卖出回购金融资产款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d3316bfd323b45679f73b245a1b521ba"/>
                      <w:id w:val="664007553"/>
                      <w:lock w:val="sdtLocked"/>
                    </w:sdtPr>
                    <w:sdtContent>
                      <w:p w:rsidR="00DB0A14" w:rsidRDefault="00DB0A14" w:rsidP="00313C99">
                        <w:pPr>
                          <w:ind w:firstLineChars="100" w:firstLine="210"/>
                        </w:pPr>
                        <w:r>
                          <w:rPr>
                            <w:rFonts w:hint="eastAsia"/>
                            <w:szCs w:val="21"/>
                          </w:rPr>
                          <w:t>吸收存款及同业存放</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ba794bb1f5ef461380464fe0aa440e01"/>
                    <w:id w:val="66400755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代理买卖证券款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664b32f17154ed8ba406e7d70317279"/>
                    <w:id w:val="66400755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代理承销证券款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86d51782bbe6410d912194de2927989f"/>
                    <w:id w:val="66400755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65,565,434.68</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65,565,434.68</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3487750535e846be976462bf2929f3cc"/>
                    <w:id w:val="66400755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应交税费</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155,584,410.60</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155,584,410.60</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8475f13470d54802adca20d4fc01b122"/>
                    <w:id w:val="66400755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其他应付款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896,881,916.67</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896,881,916.67</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afd1e91ee38145f0ba3c06ca1e3ffe04"/>
                    <w:id w:val="6640075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rPr>
                          <w:t>其中：</w:t>
                        </w:r>
                        <w:r>
                          <w:rPr>
                            <w:rFonts w:hint="eastAsia"/>
                            <w:szCs w:val="21"/>
                          </w:rPr>
                          <w:t>应付利息</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b9afd9034c894c2386cb50b3035d3070"/>
                    <w:id w:val="66400756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400" w:firstLine="840"/>
                          <w:rPr>
                            <w:szCs w:val="21"/>
                          </w:rPr>
                        </w:pPr>
                        <w:r>
                          <w:rPr>
                            <w:rFonts w:hint="eastAsia"/>
                            <w:szCs w:val="21"/>
                          </w:rPr>
                          <w:t>应付股利</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d8032370d202478fb8f232d309250434"/>
                    <w:id w:val="66400756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应付手续费及佣金</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c927fc1b5f9045a6b457bce26f43e222"/>
                    <w:id w:val="66400756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应付分保账款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0e24d8508e244f80816d6214cae3c740"/>
                    <w:id w:val="66400756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持有待售负债</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be194a63c3d24c8895436ea76b01b879"/>
                    <w:id w:val="66400756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一年内到期的非流动负债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215,965,901.37</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215,965,901.37</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e3a37239299f48d0a4bfe076e6fb0382"/>
                    <w:id w:val="66400756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其他流动负债</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150,000,000.00</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165,128,192.51</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15,128,192.51</w:t>
                    </w:r>
                  </w:p>
                </w:tc>
              </w:tr>
              <w:tr w:rsidR="00DB0A14" w:rsidTr="00313C99">
                <w:sdt>
                  <w:sdtPr>
                    <w:tag w:val="_PLD_c44018a7efc047198962e2d93245a9c7"/>
                    <w:id w:val="66400756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200" w:firstLine="420"/>
                          <w:rPr>
                            <w:szCs w:val="21"/>
                          </w:rPr>
                        </w:pPr>
                        <w:r>
                          <w:rPr>
                            <w:rFonts w:hint="eastAsia"/>
                            <w:szCs w:val="21"/>
                          </w:rPr>
                          <w:t>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5,571,536,820.98</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5,571,536,820.98</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275783339b24e4fa01c82dfa0378544"/>
                    <w:id w:val="66400756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B0A14" w:rsidRDefault="00DB0A14" w:rsidP="00313C99">
                        <w:pPr>
                          <w:rPr>
                            <w:color w:val="008000"/>
                            <w:szCs w:val="21"/>
                          </w:rPr>
                        </w:pPr>
                        <w:r>
                          <w:rPr>
                            <w:rFonts w:hint="eastAsia"/>
                            <w:b/>
                            <w:bCs/>
                            <w:szCs w:val="21"/>
                          </w:rPr>
                          <w:t>非流动负债：</w:t>
                        </w:r>
                      </w:p>
                    </w:tc>
                  </w:sdtContent>
                </w:sdt>
              </w:tr>
              <w:tr w:rsidR="00DB0A14" w:rsidTr="00313C99">
                <w:sdt>
                  <w:sdtPr>
                    <w:tag w:val="_PLD_11a6b6c4e6ce40e9bc82db4291412c59"/>
                    <w:id w:val="66400756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保险合同准备金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5c774e5db6d4848a5dccadd59851cec"/>
                    <w:id w:val="66400756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长期借款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120,000,000.00</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120,000,000.00</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302ee24f05d48de921b04250595156f"/>
                    <w:id w:val="66400757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应付债券</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e9f06b4dd884d7d8f5df8ec1151a4b7"/>
                    <w:id w:val="66400757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9950c8703c0a4f2caa50016d97eed7b0"/>
                    <w:id w:val="66400757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91a8d143e624cbca51d527a838dcd52"/>
                      <w:id w:val="664007573"/>
                      <w:lock w:val="sdtLocked"/>
                    </w:sdtPr>
                    <w:sdtContent>
                      <w:p w:rsidR="00DB0A14" w:rsidRDefault="00DB0A14" w:rsidP="00313C99">
                        <w:pPr>
                          <w:ind w:firstLineChars="100" w:firstLine="210"/>
                        </w:pPr>
                        <w:r>
                          <w:rPr>
                            <w:rFonts w:hint="eastAsia"/>
                          </w:rPr>
                          <w:t>租赁负债</w:t>
                        </w:r>
                      </w:p>
                    </w:sdtContent>
                  </w:sdt>
                </w:tc>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6580efbdd259476f9091bf5a37d5475f"/>
                    <w:id w:val="66400757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长期应付款</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c1f6ff24072a49a2912781019777f9fc"/>
                    <w:id w:val="66400757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d2e0ef16cd96497fb63e679fc0559230"/>
                    <w:id w:val="66400757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预计负债</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461d935ec54b48b480dd8f61d6bab9fa"/>
                    <w:id w:val="66400757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递延收益</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83,720,318.21</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83,720,318.21</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548d953465e143a794b2f81df6782e5a"/>
                    <w:id w:val="66400757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递延所得税负债</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49,932,930.70</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49,932,930.70</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cd9a820928204eeb993029e29c513f8f"/>
                    <w:id w:val="66400757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31,896,594.69</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31,896,594.69</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d8e284ac1bd94208996e7cbc7413fd24"/>
                    <w:id w:val="66400758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200" w:firstLine="420"/>
                          <w:rPr>
                            <w:szCs w:val="21"/>
                          </w:rPr>
                        </w:pPr>
                        <w:r>
                          <w:rPr>
                            <w:rFonts w:hint="eastAsia"/>
                            <w:szCs w:val="21"/>
                          </w:rPr>
                          <w:t>非流动负债合计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285,549,843.60</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285,549,843.60</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09bd58bca99f44b4bb69c40116ed3158"/>
                    <w:id w:val="66400758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300" w:firstLine="630"/>
                          <w:rPr>
                            <w:szCs w:val="21"/>
                          </w:rPr>
                        </w:pPr>
                        <w:r>
                          <w:rPr>
                            <w:rFonts w:hint="eastAsia"/>
                            <w:szCs w:val="21"/>
                          </w:rPr>
                          <w:t>负债合计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5,857,086,664.58</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5,857,086,664.58</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642fd1562534455ba9fa265a0d14e950"/>
                    <w:id w:val="66400758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B0A14" w:rsidRDefault="00DB0A14" w:rsidP="00313C99">
                        <w:pPr>
                          <w:rPr>
                            <w:szCs w:val="21"/>
                          </w:rPr>
                        </w:pPr>
                        <w:r>
                          <w:rPr>
                            <w:rFonts w:hint="eastAsia"/>
                            <w:b/>
                            <w:bCs/>
                            <w:szCs w:val="21"/>
                          </w:rPr>
                          <w:t>所有者权益（或股东权益）：</w:t>
                        </w:r>
                      </w:p>
                    </w:tc>
                  </w:sdtContent>
                </w:sdt>
              </w:tr>
              <w:tr w:rsidR="00DB0A14" w:rsidTr="00313C99">
                <w:sdt>
                  <w:sdtPr>
                    <w:tag w:val="_PLD_09c4a78b1427458983f3faee3a9eb1f9"/>
                    <w:id w:val="66400758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实收资本（或股本）</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521,791,700.00</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521,791,700.00</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7d2bf1433de476db14dffe635fbffbf"/>
                    <w:id w:val="66400758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其他权益工具</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d07c9f8f2cc548b0b0dd48f159ac2eec"/>
                    <w:id w:val="66400758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c27a525e07dc499b9ca1a35ea43a1be4"/>
                    <w:id w:val="66400758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096729ec12e846edacdbb2087127e6d5"/>
                    <w:id w:val="66400758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资本公积</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2,129,685,645.23</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2,129,685,645.23</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cdfc4adc7715473c9ec5da61a2a57d45"/>
                    <w:id w:val="66400758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减：库存股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ad3fb3785d954212acac575db5ca2092"/>
                    <w:id w:val="66400758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其他综合收益</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43,890,465.63</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43,890,465.63</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ad96174474b04ffda69bc04d8e12d961"/>
                    <w:id w:val="66400759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专项储备</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d3c9a5c4cd7543afacd2a9e53195bf36"/>
                    <w:id w:val="66400759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盈余公积</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8,966,292.51</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8,966,292.51</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dcdc30a8758b40288be3fe50ada8af7f"/>
                    <w:id w:val="66400759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一般风险准备</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7a618a501ce04c259019930cd1b5d983"/>
                    <w:id w:val="66400759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未分配利润</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-2,851,795,537.79</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-2,851,795,537.79</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c04eed65ba394c63b5e31c852d51860f"/>
                    <w:id w:val="66400759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归属于母公司所有者权益（或股东权益）合计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-147,461,434.42</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-147,461,434.42</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8eef69aa72e84520b977c9114d8a2ee8"/>
                    <w:id w:val="66400759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少数股东权益</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573,174,506.40</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573,174,506.40</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acb5c14f87af43c4903804cc9fa6545a"/>
                    <w:id w:val="66400759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200" w:firstLine="420"/>
                          <w:rPr>
                            <w:szCs w:val="21"/>
                          </w:rPr>
                        </w:pPr>
                        <w:r>
                          <w:rPr>
                            <w:rFonts w:hint="eastAsia"/>
                            <w:szCs w:val="21"/>
                          </w:rPr>
                          <w:t>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425,713,071.98</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425,713,071.98</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463783681354e3f95c598b9dd7194f2"/>
                    <w:id w:val="66400759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300" w:firstLine="630"/>
                          <w:rPr>
                            <w:szCs w:val="21"/>
                          </w:rPr>
                        </w:pPr>
                        <w:r>
                          <w:rPr>
                            <w:rFonts w:hint="eastAsia"/>
                            <w:szCs w:val="21"/>
                          </w:rPr>
                          <w:t>负债和所有者权益（或股东权益）总计</w:t>
                        </w:r>
                      </w:p>
                    </w:tc>
                  </w:sdtContent>
                </w:sdt>
                <w:tc>
                  <w:tcPr>
                    <w:tcW w:w="1074"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6,282,799,736.56</w:t>
                    </w:r>
                  </w:p>
                </w:tc>
                <w:tc>
                  <w:tcPr>
                    <w:tcW w:w="99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6,282,799,736.56</w:t>
                    </w:r>
                  </w:p>
                </w:tc>
                <w:tc>
                  <w:tcPr>
                    <w:tcW w:w="1166"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bl>
            <w:p w:rsidR="00DB0A14" w:rsidRDefault="00DB0A14"/>
            <w:p w:rsidR="00286776" w:rsidRDefault="008B6726">
              <w:pPr>
                <w:rPr>
                  <w:szCs w:val="21"/>
                </w:rPr>
              </w:pPr>
              <w:r>
                <w:rPr>
                  <w:rFonts w:hint="eastAsia"/>
                  <w:szCs w:val="21"/>
                </w:rPr>
                <w:t>各项目调整情况的说明：</w:t>
              </w:r>
            </w:p>
            <w:sdt>
              <w:sdtPr>
                <w:alias w:val="是否适用_合并资产负债表各项目调整情况的说明[双击切换]"/>
                <w:tag w:val="_GBC_84b7f2b4470c4d13834c22bd5be78c87"/>
                <w:id w:val="-557329981"/>
                <w:lock w:val="sdtContentLocked"/>
                <w:placeholder>
                  <w:docPart w:val="GBC22222222222222222222222222222"/>
                </w:placeholder>
              </w:sdtPr>
              <w:sdtContent>
                <w:p w:rsidR="00286776" w:rsidRDefault="00F9315B" w:rsidP="008126D0">
                  <w:r>
                    <w:fldChar w:fldCharType="begin"/>
                  </w:r>
                  <w:r w:rsidR="008126D0">
                    <w:instrText xml:space="preserve"> MACROBUTTON  SnrToggleCheckbox □适用 </w:instrText>
                  </w:r>
                  <w:r>
                    <w:fldChar w:fldCharType="end"/>
                  </w:r>
                  <w:r>
                    <w:fldChar w:fldCharType="begin"/>
                  </w:r>
                  <w:r w:rsidR="008126D0">
                    <w:instrText xml:space="preserve"> MACROBUTTON  SnrToggleCheckbox √不适用 </w:instrText>
                  </w:r>
                  <w:r>
                    <w:fldChar w:fldCharType="end"/>
                  </w:r>
                </w:p>
              </w:sdtContent>
            </w:sdt>
          </w:sdtContent>
        </w:sdt>
        <w:p w:rsidR="00286776" w:rsidRDefault="00286776"/>
        <w:sdt>
          <w:sdtPr>
            <w:rPr>
              <w:rFonts w:hint="eastAsia"/>
            </w:rPr>
            <w:tag w:val="_SEC_2228b46e9f664ba29d2a0edff7f26c84"/>
            <w:id w:val="-1699693057"/>
            <w:lock w:val="sdtLocked"/>
            <w:placeholder>
              <w:docPart w:val="GBC22222222222222222222222222222"/>
            </w:placeholder>
          </w:sdtPr>
          <w:sdtEndPr>
            <w:rPr>
              <w:szCs w:val="21"/>
            </w:rPr>
          </w:sdtEndPr>
          <w:sdtContent>
            <w:p w:rsidR="00286776" w:rsidRDefault="008B6726">
              <w:pPr>
                <w:jc w:val="center"/>
              </w:pPr>
              <w:r>
                <w:rPr>
                  <w:rFonts w:hint="eastAsia"/>
                </w:rPr>
                <w:t>母公司</w:t>
              </w:r>
              <w:r>
                <w:t>资产负债表</w:t>
              </w:r>
            </w:p>
            <w:p w:rsidR="00286776" w:rsidRDefault="008B6726">
              <w:pPr>
                <w:jc w:val="right"/>
                <w:rPr>
                  <w:szCs w:val="21"/>
                </w:rPr>
              </w:pPr>
              <w:r>
                <w:rPr>
                  <w:szCs w:val="21"/>
                </w:rPr>
                <w:t xml:space="preserve">      单位:</w:t>
              </w:r>
              <w:sdt>
                <w:sdtPr>
                  <w:rPr>
                    <w:szCs w:val="21"/>
                  </w:rPr>
                  <w:alias w:val="单位_资产负债表"/>
                  <w:tag w:val="_GBC_b2145a97a4314048973fb7a98ef063a7"/>
                  <w:id w:val="-94468738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元</w:t>
                  </w:r>
                </w:sdtContent>
              </w:sdt>
              <w:r>
                <w:rPr>
                  <w:szCs w:val="21"/>
                </w:rPr>
                <w:t xml:space="preserve">  币种:</w:t>
              </w:r>
              <w:sdt>
                <w:sdtPr>
                  <w:rPr>
                    <w:szCs w:val="21"/>
                  </w:rPr>
                  <w:alias w:val="币种_资产负债表"/>
                  <w:tag w:val="_GBC_fae0cb9b0b574310b35fd260441d7d23"/>
                  <w:id w:val="-10708126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2998"/>
                <w:gridCol w:w="2001"/>
                <w:gridCol w:w="2001"/>
                <w:gridCol w:w="2049"/>
              </w:tblGrid>
              <w:tr w:rsidR="00DB0A14" w:rsidTr="00313C99">
                <w:trPr>
                  <w:cantSplit/>
                </w:trPr>
                <w:sdt>
                  <w:sdtPr>
                    <w:tag w:val="_PLD_98d7dc0401d84b719e9be5bec5538fb7"/>
                    <w:id w:val="66401051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center"/>
                          <w:rPr>
                            <w:b/>
                            <w:szCs w:val="21"/>
                          </w:rPr>
                        </w:pPr>
                        <w:r>
                          <w:rPr>
                            <w:b/>
                            <w:szCs w:val="21"/>
                          </w:rPr>
                          <w:t>项目</w:t>
                        </w:r>
                      </w:p>
                    </w:tc>
                  </w:sdtContent>
                </w:sdt>
                <w:sdt>
                  <w:sdtPr>
                    <w:tag w:val="_PLD_40634d0248cc4519ae2254bb2a234aee"/>
                    <w:id w:val="664010512"/>
                    <w:lock w:val="sdtLocked"/>
                  </w:sdtPr>
                  <w:sdtContent>
                    <w:tc>
                      <w:tcPr>
                        <w:tcW w:w="1097"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center"/>
                          <w:rPr>
                            <w:b/>
                            <w:szCs w:val="21"/>
                          </w:rPr>
                        </w:pPr>
                        <w:r>
                          <w:rPr>
                            <w:rFonts w:hint="eastAsia"/>
                            <w:b/>
                            <w:szCs w:val="21"/>
                          </w:rPr>
                          <w:t>2019年12月31日</w:t>
                        </w:r>
                      </w:p>
                    </w:tc>
                  </w:sdtContent>
                </w:sdt>
                <w:sdt>
                  <w:sdtPr>
                    <w:tag w:val="_PLD_a2cf09a3b62e4392b58f03fedd988329"/>
                    <w:id w:val="664010513"/>
                    <w:lock w:val="sdtLocked"/>
                  </w:sdtPr>
                  <w:sdtContent>
                    <w:tc>
                      <w:tcPr>
                        <w:tcW w:w="1018"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center"/>
                          <w:rPr>
                            <w:b/>
                            <w:szCs w:val="21"/>
                          </w:rPr>
                        </w:pPr>
                        <w:r>
                          <w:rPr>
                            <w:rFonts w:hint="eastAsia"/>
                            <w:b/>
                            <w:szCs w:val="21"/>
                          </w:rPr>
                          <w:t>2020年1月1日</w:t>
                        </w:r>
                      </w:p>
                    </w:tc>
                  </w:sdtContent>
                </w:sdt>
                <w:sdt>
                  <w:sdtPr>
                    <w:tag w:val="_PLD_326e3b3579d842d986b46fbe266012db"/>
                    <w:id w:val="664010514"/>
                    <w:lock w:val="sdtLocked"/>
                  </w:sdtPr>
                  <w:sdtContent>
                    <w:tc>
                      <w:tcPr>
                        <w:tcW w:w="1180"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center"/>
                          <w:rPr>
                            <w:b/>
                          </w:rPr>
                        </w:pPr>
                        <w:r>
                          <w:rPr>
                            <w:rFonts w:hint="eastAsia"/>
                            <w:b/>
                          </w:rPr>
                          <w:t>调整数</w:t>
                        </w:r>
                      </w:p>
                    </w:tc>
                  </w:sdtContent>
                </w:sdt>
              </w:tr>
              <w:tr w:rsidR="00DB0A14" w:rsidTr="00313C99">
                <w:sdt>
                  <w:sdtPr>
                    <w:tag w:val="_PLD_ff96d7a80d1e4229969eeb5c2ad6c8a5"/>
                    <w:id w:val="66401051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B0A14" w:rsidRDefault="00DB0A14" w:rsidP="00313C99">
                        <w:pPr>
                          <w:rPr>
                            <w:szCs w:val="21"/>
                          </w:rPr>
                        </w:pPr>
                        <w:r>
                          <w:rPr>
                            <w:rFonts w:hint="eastAsia"/>
                            <w:b/>
                            <w:bCs/>
                            <w:szCs w:val="21"/>
                          </w:rPr>
                          <w:t>流动资产：</w:t>
                        </w:r>
                      </w:p>
                    </w:tc>
                  </w:sdtContent>
                </w:sdt>
              </w:tr>
              <w:tr w:rsidR="00DB0A14" w:rsidTr="00313C99">
                <w:sdt>
                  <w:sdtPr>
                    <w:tag w:val="_PLD_e6dfde66352947c8a7d2542372135fc4"/>
                    <w:id w:val="66401051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货币资金</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67,641,793.04</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67,641,793.04</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0fbf4f2a38a470ab8e563ce1b21ff87"/>
                      <w:id w:val="664010517"/>
                      <w:lock w:val="sdtLocked"/>
                    </w:sdtPr>
                    <w:sdtContent>
                      <w:p w:rsidR="00DB0A14" w:rsidRDefault="00DB0A14" w:rsidP="00313C99">
                        <w:pPr>
                          <w:ind w:firstLineChars="100" w:firstLine="210"/>
                        </w:pPr>
                        <w:r>
                          <w:rPr>
                            <w:rFonts w:hint="eastAsia"/>
                          </w:rPr>
                          <w:t>交易性金融资产</w:t>
                        </w:r>
                      </w:p>
                    </w:sdtContent>
                  </w:sdt>
                </w:tc>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ee339dd06fcc404fba1a9bc729c7af90"/>
                    <w:id w:val="66401051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衍生金融资产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09f68d024f1041f0ab93c62f6858932e"/>
                    <w:id w:val="66401051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应收票据</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dbccddaff6e847fabb526465359e6436"/>
                    <w:id w:val="66401052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应收账款</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4,160,664.43</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4,160,664.43</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1b925c03ae04a41b792de19860637a4"/>
                      <w:id w:val="664010521"/>
                      <w:lock w:val="sdtLocked"/>
                    </w:sdtPr>
                    <w:sdtContent>
                      <w:p w:rsidR="00DB0A14" w:rsidRDefault="00DB0A14" w:rsidP="00313C99">
                        <w:pPr>
                          <w:ind w:firstLineChars="100" w:firstLine="210"/>
                        </w:pPr>
                        <w:r>
                          <w:rPr>
                            <w:rFonts w:hint="eastAsia"/>
                          </w:rPr>
                          <w:t>应收款项融资</w:t>
                        </w:r>
                      </w:p>
                    </w:sdtContent>
                  </w:sdt>
                </w:tc>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8ff053d797e4c298d217fb54e7b1b2d"/>
                    <w:id w:val="66401052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预付款项</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5,598,082.92</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5,598,082.92</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f74d66f54eaf4e5da4ed1bb3afe20762"/>
                    <w:id w:val="66401052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其他应收款</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340,837,217.88</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340,837,217.88</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b4bfb74c8b07485488a365f2b6edb415"/>
                    <w:id w:val="66401052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rPr>
                          <w:t>其中：</w:t>
                        </w:r>
                        <w:r>
                          <w:rPr>
                            <w:rFonts w:hint="eastAsia"/>
                            <w:szCs w:val="21"/>
                          </w:rPr>
                          <w:t>应收利息</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5aacec5bd3d34d94b4fe796e11eb652a"/>
                    <w:id w:val="66401052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400" w:firstLine="840"/>
                          <w:rPr>
                            <w:szCs w:val="21"/>
                          </w:rPr>
                        </w:pPr>
                        <w:r>
                          <w:rPr>
                            <w:rFonts w:hint="eastAsia"/>
                            <w:szCs w:val="21"/>
                          </w:rPr>
                          <w:t>应收股利</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912166934354abf8c148b6152124ffe"/>
                    <w:id w:val="66401052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存货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77,166.67</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77,166.67</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4ccc10d6961439bbc0b3f743dced21d"/>
                      <w:id w:val="664010527"/>
                      <w:lock w:val="sdtLocked"/>
                    </w:sdtPr>
                    <w:sdtContent>
                      <w:p w:rsidR="00DB0A14" w:rsidRDefault="00DB0A14" w:rsidP="00313C99">
                        <w:pPr>
                          <w:ind w:firstLineChars="100" w:firstLine="210"/>
                        </w:pPr>
                        <w:r>
                          <w:rPr>
                            <w:rFonts w:hint="eastAsia"/>
                          </w:rPr>
                          <w:t>合同资产</w:t>
                        </w:r>
                      </w:p>
                    </w:sdtContent>
                  </w:sdt>
                </w:tc>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fb5811ab86a941149580a9398bae8956"/>
                    <w:id w:val="66401052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持有待售资产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b4010c8d12424ac4a629b8438091ee18"/>
                    <w:id w:val="66401052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一年内到期的非流动资产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5ad6fd9c563243dd8c99fa913b6add9d"/>
                    <w:id w:val="66401053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其他流动资产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145,459,627.26</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145,459,627.26</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48dca1a8e0684d68827c4259dda215d4"/>
                    <w:id w:val="66401053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200" w:firstLine="420"/>
                          <w:rPr>
                            <w:szCs w:val="21"/>
                          </w:rPr>
                        </w:pPr>
                        <w:r>
                          <w:rPr>
                            <w:rFonts w:hint="eastAsia"/>
                            <w:szCs w:val="21"/>
                          </w:rPr>
                          <w:t>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563,774,552.20</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563,774,552.20</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b8d7045f118f456090eeb6ec234a889e"/>
                    <w:id w:val="66401053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B0A14" w:rsidRDefault="00DB0A14" w:rsidP="00313C99">
                        <w:pPr>
                          <w:rPr>
                            <w:color w:val="008000"/>
                            <w:szCs w:val="21"/>
                          </w:rPr>
                        </w:pPr>
                        <w:r>
                          <w:rPr>
                            <w:rFonts w:hint="eastAsia"/>
                            <w:b/>
                            <w:bCs/>
                            <w:szCs w:val="21"/>
                          </w:rPr>
                          <w:t>非流动资产：</w:t>
                        </w:r>
                      </w:p>
                    </w:tc>
                  </w:sdtContent>
                </w:sdt>
              </w:tr>
              <w:tr w:rsidR="00DB0A14" w:rsidTr="00313C99">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be40da525524c15b2d7ed96a30a107f"/>
                      <w:id w:val="664010533"/>
                      <w:lock w:val="sdtLocked"/>
                    </w:sdtPr>
                    <w:sdtContent>
                      <w:p w:rsidR="00DB0A14" w:rsidRDefault="00DB0A14" w:rsidP="00313C99">
                        <w:pPr>
                          <w:ind w:firstLineChars="100" w:firstLine="210"/>
                        </w:pPr>
                        <w:r>
                          <w:rPr>
                            <w:rFonts w:hint="eastAsia"/>
                          </w:rPr>
                          <w:t>债权投资</w:t>
                        </w:r>
                      </w:p>
                    </w:sdtContent>
                  </w:sdt>
                </w:tc>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7f43a00f29f4fb69bc428791279b1d5"/>
                      <w:id w:val="664010534"/>
                      <w:lock w:val="sdtLocked"/>
                    </w:sdtPr>
                    <w:sdtContent>
                      <w:p w:rsidR="00DB0A14" w:rsidRDefault="00DB0A14" w:rsidP="00313C99">
                        <w:pPr>
                          <w:ind w:firstLineChars="100" w:firstLine="210"/>
                        </w:pPr>
                        <w:r>
                          <w:rPr>
                            <w:rFonts w:hint="eastAsia"/>
                          </w:rPr>
                          <w:t>其他债权投资</w:t>
                        </w:r>
                      </w:p>
                    </w:sdtContent>
                  </w:sdt>
                </w:tc>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68bcc7b53b5046d4b6ca5fffa460f943"/>
                    <w:id w:val="66401053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长期应收款</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500cc6c8e0a840deb95eb0ecaeb29898"/>
                    <w:id w:val="66401053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长期股权投资</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1,879,747,666.62</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1,879,747,666.62</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f84047dda454a509cee9c9ffd150010"/>
                      <w:id w:val="664010537"/>
                      <w:lock w:val="sdtLocked"/>
                    </w:sdtPr>
                    <w:sdtContent>
                      <w:p w:rsidR="00DB0A14" w:rsidRDefault="00DB0A14" w:rsidP="00313C99">
                        <w:pPr>
                          <w:ind w:firstLineChars="100" w:firstLine="210"/>
                        </w:pPr>
                        <w:r>
                          <w:rPr>
                            <w:rFonts w:hint="eastAsia"/>
                          </w:rPr>
                          <w:t>其他权益工具投资</w:t>
                        </w:r>
                      </w:p>
                    </w:sdtContent>
                  </w:sdt>
                </w:tc>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79,520,620.84</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79,520,620.84</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446b291b8e44a4296476484703d0d17"/>
                      <w:id w:val="664010538"/>
                      <w:lock w:val="sdtLocked"/>
                    </w:sdtPr>
                    <w:sdtContent>
                      <w:p w:rsidR="00DB0A14" w:rsidRDefault="00DB0A14" w:rsidP="00313C99">
                        <w:pPr>
                          <w:ind w:firstLineChars="100" w:firstLine="210"/>
                        </w:pPr>
                        <w:r>
                          <w:rPr>
                            <w:rFonts w:hint="eastAsia"/>
                          </w:rPr>
                          <w:t>其他非流动金融资产</w:t>
                        </w:r>
                      </w:p>
                    </w:sdtContent>
                  </w:sdt>
                </w:tc>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3bd618cf39464c83bba43744bb344c4e"/>
                    <w:id w:val="66401053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投资性房地产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190,880,735.51</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190,880,735.51</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4bac8df853234dd98d095a84e70eb6d5"/>
                    <w:id w:val="66401054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固定资产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116,021,511.68</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116,021,511.68</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bd2765059fa4c81ae3938aa7b2d11db"/>
                    <w:id w:val="66401054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在建工程</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28,604,685.29</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28,604,685.29</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603684d22fcb49a18cb4e096f307121e"/>
                    <w:id w:val="66401054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生产性生物资产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62cb18422dd48faa1cebc42638f0d19"/>
                    <w:id w:val="66401054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油气资产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d9409d49e944deaadfb9a95e9b25737"/>
                      <w:id w:val="664010544"/>
                      <w:lock w:val="sdtLocked"/>
                    </w:sdtPr>
                    <w:sdtContent>
                      <w:p w:rsidR="00DB0A14" w:rsidRDefault="00DB0A14" w:rsidP="00313C99">
                        <w:pPr>
                          <w:ind w:firstLineChars="100" w:firstLine="210"/>
                        </w:pPr>
                        <w:r>
                          <w:rPr>
                            <w:rFonts w:hint="eastAsia"/>
                          </w:rPr>
                          <w:t>使用权资产</w:t>
                        </w:r>
                      </w:p>
                    </w:sdtContent>
                  </w:sdt>
                </w:tc>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31c60b1903254b6ba62b18c925a1b834"/>
                    <w:id w:val="66401054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无形资产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40,587,663.29</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40,587,663.29</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c400205111d841db8fffd222a31dc4b0"/>
                    <w:id w:val="66401054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开发支出</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883393d0e8b46559b23b1cd2ee14e95"/>
                    <w:id w:val="66401054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商誉</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35d206ed462451b8d01112451f115e7"/>
                    <w:id w:val="66401054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长期待摊费用</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9,279,324.31</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9,279,324.31</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f95ec9860ecb4ee983b9bc968922727e"/>
                    <w:id w:val="66401054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递延所得税资产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89a92f93b3644e5ca3aa84dcba850e9a"/>
                    <w:id w:val="66401055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9,200,324.05</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9,200,324.05</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3f80c8399c464d1a9f70cc77408c3694"/>
                    <w:id w:val="66401055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200" w:firstLine="420"/>
                          <w:rPr>
                            <w:szCs w:val="21"/>
                          </w:rPr>
                        </w:pPr>
                        <w:r>
                          <w:rPr>
                            <w:rFonts w:hint="eastAsia"/>
                            <w:szCs w:val="21"/>
                          </w:rPr>
                          <w:t>非流动资产合计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2,353,842,531.59</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2,353,842,531.59</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5dc76d94958c46af91fd3ed4fd90286a"/>
                    <w:id w:val="66401055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300" w:firstLine="630"/>
                          <w:rPr>
                            <w:szCs w:val="21"/>
                          </w:rPr>
                        </w:pPr>
                        <w:r>
                          <w:rPr>
                            <w:rFonts w:hint="eastAsia"/>
                            <w:szCs w:val="21"/>
                          </w:rPr>
                          <w:t>资产总计</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2,917,617,083.79</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2,917,617,083.79</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8fc4b6e7fee40ed861b784497ea7334"/>
                    <w:id w:val="664010553"/>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B0A14" w:rsidRDefault="00DB0A14" w:rsidP="00313C99">
                        <w:pPr>
                          <w:rPr>
                            <w:color w:val="008000"/>
                            <w:szCs w:val="21"/>
                          </w:rPr>
                        </w:pPr>
                        <w:r>
                          <w:rPr>
                            <w:rFonts w:hint="eastAsia"/>
                            <w:b/>
                            <w:bCs/>
                            <w:szCs w:val="21"/>
                          </w:rPr>
                          <w:t>流动负债：</w:t>
                        </w:r>
                      </w:p>
                    </w:tc>
                  </w:sdtContent>
                </w:sdt>
              </w:tr>
              <w:tr w:rsidR="00DB0A14" w:rsidTr="00313C99">
                <w:sdt>
                  <w:sdtPr>
                    <w:tag w:val="_PLD_e0d9d870c9534f18a0dd2527e8c27318"/>
                    <w:id w:val="66401055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短期借款</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1,304,804,583.75</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1,304,804,583.75</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d61e290720d4d1791dbd9312b64f0cb"/>
                      <w:id w:val="664010555"/>
                      <w:lock w:val="sdtLocked"/>
                    </w:sdtPr>
                    <w:sdtContent>
                      <w:p w:rsidR="00DB0A14" w:rsidRDefault="00DB0A14" w:rsidP="00313C99">
                        <w:pPr>
                          <w:ind w:firstLineChars="100" w:firstLine="210"/>
                        </w:pPr>
                        <w:r>
                          <w:rPr>
                            <w:rFonts w:hint="eastAsia"/>
                          </w:rPr>
                          <w:t>交易性金融负债</w:t>
                        </w:r>
                      </w:p>
                    </w:sdtContent>
                  </w:sdt>
                </w:tc>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476df0e70fad453fb5a44edb71c11b18"/>
                    <w:id w:val="66401055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衍生金融负债</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bb9dd91314ae4acc9131ca825aca23bf"/>
                    <w:id w:val="66401055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pPr>
                        <w:r>
                          <w:rPr>
                            <w:rFonts w:hint="eastAsia"/>
                          </w:rPr>
                          <w:t>应付票据</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94724b5b3bad4c7d9ec5858f1003464a"/>
                    <w:id w:val="66401055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pPr>
                        <w:r>
                          <w:rPr>
                            <w:rFonts w:hint="eastAsia"/>
                          </w:rPr>
                          <w:t>应付账款</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48,291,783.36</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48,291,783.36</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84571bca50a044baac7c7a6053f042ad"/>
                    <w:id w:val="66401055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预收款项</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7,620,590.95</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-7,620,590.95</w:t>
                    </w:r>
                  </w:p>
                </w:tc>
              </w:tr>
              <w:tr w:rsidR="00DB0A14" w:rsidTr="00313C99">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3f23efd3ba7420ebaa0f9103d2d4e1e"/>
                      <w:id w:val="664010560"/>
                      <w:lock w:val="sdtLocked"/>
                    </w:sdtPr>
                    <w:sdtContent>
                      <w:p w:rsidR="00DB0A14" w:rsidRDefault="00DB0A14" w:rsidP="00313C99">
                        <w:pPr>
                          <w:ind w:firstLineChars="100" w:firstLine="210"/>
                        </w:pPr>
                        <w:r>
                          <w:rPr>
                            <w:rFonts w:hint="eastAsia"/>
                          </w:rPr>
                          <w:t>合同负债</w:t>
                        </w:r>
                      </w:p>
                    </w:sdtContent>
                  </w:sdt>
                </w:tc>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7,014,807.52</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7,014,807.52</w:t>
                    </w:r>
                  </w:p>
                </w:tc>
              </w:tr>
              <w:tr w:rsidR="00DB0A14" w:rsidTr="00313C99">
                <w:sdt>
                  <w:sdtPr>
                    <w:tag w:val="_PLD_5439ddd9ea8840cf8ba9e619e895e641"/>
                    <w:id w:val="66401056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应付职工薪酬</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11,459,186.51</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11,459,186.51</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33042500f2c84f45b91b074c850aca5e"/>
                    <w:id w:val="66401056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应交税费</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1,286,644.03</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1,286,644.03</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82c3242c240f4d17928177cb8782fe2f"/>
                    <w:id w:val="66401056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其他应付款</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1,292,662,646.16</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1,292,662,646.16</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329aa3b345604e8792a7a515de801592"/>
                    <w:id w:val="66401056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rPr>
                          <w:t>其中：</w:t>
                        </w:r>
                        <w:r>
                          <w:rPr>
                            <w:rFonts w:hint="eastAsia"/>
                            <w:szCs w:val="21"/>
                          </w:rPr>
                          <w:t>应付利息</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7515e4ebefe84c119b6bc79c0d4e161a"/>
                    <w:id w:val="66401056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400" w:firstLine="840"/>
                          <w:rPr>
                            <w:szCs w:val="21"/>
                          </w:rPr>
                        </w:pPr>
                        <w:r>
                          <w:rPr>
                            <w:rFonts w:hint="eastAsia"/>
                            <w:szCs w:val="21"/>
                          </w:rPr>
                          <w:t>应付股利</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f33925ac603640209d8f95ed08004869"/>
                    <w:id w:val="66401056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持有待售负债</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6fb306eaaf864927995c3add4dafe5ca"/>
                    <w:id w:val="66401056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一年内到期的非流动负债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215,965,901.37</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215,965,901.37</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d9662143f1924977b8a7477651f4c70f"/>
                    <w:id w:val="66401056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其他流动负债</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150,000,000.00</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150,605,783.43</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605,783.43</w:t>
                    </w:r>
                  </w:p>
                </w:tc>
              </w:tr>
              <w:tr w:rsidR="00DB0A14" w:rsidTr="00313C99">
                <w:sdt>
                  <w:sdtPr>
                    <w:tag w:val="_PLD_573a99cdb2a14f6cab07dc56918382ec"/>
                    <w:id w:val="66401056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200" w:firstLine="420"/>
                          <w:rPr>
                            <w:szCs w:val="21"/>
                          </w:rPr>
                        </w:pPr>
                        <w:r>
                          <w:rPr>
                            <w:rFonts w:hint="eastAsia"/>
                            <w:szCs w:val="21"/>
                          </w:rPr>
                          <w:t>流动负债合计</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right"/>
                      <w:rPr>
                        <w:szCs w:val="21"/>
                      </w:rPr>
                    </w:pPr>
                    <w:r>
                      <w:t>3,032,091,336.13</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3,032,091,336.13</w:t>
                    </w:r>
                  </w:p>
                </w:tc>
                <w:tc>
                  <w:tcPr>
                    <w:tcW w:w="1180"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right"/>
                      <w:rPr>
                        <w:szCs w:val="21"/>
                      </w:rPr>
                    </w:pPr>
                  </w:p>
                </w:tc>
              </w:tr>
              <w:tr w:rsidR="00DB0A14" w:rsidTr="00313C99">
                <w:sdt>
                  <w:sdtPr>
                    <w:tag w:val="_PLD_4cd7ff36103345029b7dce3495b1bb88"/>
                    <w:id w:val="664010570"/>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B0A14" w:rsidRDefault="00DB0A14" w:rsidP="00313C99">
                        <w:pPr>
                          <w:rPr>
                            <w:color w:val="008000"/>
                            <w:szCs w:val="21"/>
                          </w:rPr>
                        </w:pPr>
                        <w:r>
                          <w:rPr>
                            <w:rFonts w:hint="eastAsia"/>
                            <w:b/>
                            <w:bCs/>
                            <w:szCs w:val="21"/>
                          </w:rPr>
                          <w:t>非流动负债：</w:t>
                        </w:r>
                      </w:p>
                    </w:tc>
                  </w:sdtContent>
                </w:sdt>
              </w:tr>
              <w:tr w:rsidR="00DB0A14" w:rsidTr="00313C99">
                <w:sdt>
                  <w:sdtPr>
                    <w:tag w:val="_PLD_781ef0fa9c3c4a98a1195a8acf7c241a"/>
                    <w:id w:val="66401057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长期借款</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100,000,000.00</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100,000,000.00</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d10601c70524ef3bafbd3fe5bf5f133"/>
                    <w:id w:val="66401057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应付债券</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d942983a9044448bb7743ee150cb9fe8"/>
                    <w:id w:val="66401057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6ded8dab2f4c47198f9134ca32ee4e96"/>
                    <w:id w:val="66401057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2987297f952446a961135628d4b620b"/>
                      <w:id w:val="664010575"/>
                      <w:lock w:val="sdtLocked"/>
                    </w:sdtPr>
                    <w:sdtContent>
                      <w:p w:rsidR="00DB0A14" w:rsidRDefault="00DB0A14" w:rsidP="00313C99">
                        <w:pPr>
                          <w:ind w:firstLineChars="100" w:firstLine="210"/>
                        </w:pPr>
                        <w:r>
                          <w:rPr>
                            <w:rFonts w:hint="eastAsia"/>
                          </w:rPr>
                          <w:t>租赁负债</w:t>
                        </w:r>
                      </w:p>
                    </w:sdtContent>
                  </w:sdt>
                </w:tc>
                <w:tc>
                  <w:tcPr>
                    <w:tcW w:w="1097"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right"/>
                      <w:rPr>
                        <w:szCs w:val="21"/>
                      </w:rPr>
                    </w:pPr>
                  </w:p>
                </w:tc>
              </w:tr>
              <w:tr w:rsidR="00DB0A14" w:rsidTr="00313C99">
                <w:sdt>
                  <w:sdtPr>
                    <w:tag w:val="_PLD_4083fe01cbfb4db3a03b63aea0c72024"/>
                    <w:id w:val="66401057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长期应付款</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jc w:val="right"/>
                      <w:rPr>
                        <w:szCs w:val="21"/>
                      </w:rPr>
                    </w:pPr>
                  </w:p>
                </w:tc>
              </w:tr>
              <w:tr w:rsidR="00DB0A14" w:rsidTr="00313C99">
                <w:sdt>
                  <w:sdtPr>
                    <w:tag w:val="_PLD_e09d6469bc4141faa403e9c3b74ef8da"/>
                    <w:id w:val="66401057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长期应付职工薪酬</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0cad44c06fb4ab7bd094e28c5c77d3b"/>
                    <w:id w:val="66401057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预计负债</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e15a402e0f2c4806ad6154c58f5f1624"/>
                    <w:id w:val="66401057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递延收益</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2,979,874.26</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2,979,874.26</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bd55691c1a0c43c1b11b7a8dd53a413e"/>
                    <w:id w:val="66401058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递延所得税负债</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14,630,155.21</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14,630,155.21</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3dfd4997f12c449aabf2696ab0aa4811"/>
                    <w:id w:val="66401058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1,401,584.19</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1,401,584.19</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2ad9b310e2e1439fb8c98e24b387ca1f"/>
                    <w:id w:val="66401058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200" w:firstLine="420"/>
                          <w:rPr>
                            <w:szCs w:val="21"/>
                          </w:rPr>
                        </w:pPr>
                        <w:r>
                          <w:rPr>
                            <w:rFonts w:hint="eastAsia"/>
                            <w:szCs w:val="21"/>
                          </w:rPr>
                          <w:t>非流动负债合计</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119,011,613.66</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119,011,613.66</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7954e147db9246d0b9b3a54ae6c38c3e"/>
                    <w:id w:val="66401058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300" w:firstLine="630"/>
                          <w:rPr>
                            <w:szCs w:val="21"/>
                          </w:rPr>
                        </w:pPr>
                        <w:r>
                          <w:rPr>
                            <w:rFonts w:hint="eastAsia"/>
                            <w:szCs w:val="21"/>
                          </w:rPr>
                          <w:t>负债合计</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3,151,102,949.79</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3,151,102,949.79</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f7b31e67bd204e2ca79cb8131f3e7da4"/>
                    <w:id w:val="664010584"/>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B0A14" w:rsidRDefault="00DB0A14" w:rsidP="00313C99">
                        <w:pPr>
                          <w:rPr>
                            <w:color w:val="008000"/>
                            <w:szCs w:val="21"/>
                          </w:rPr>
                        </w:pPr>
                        <w:r>
                          <w:rPr>
                            <w:rFonts w:hint="eastAsia"/>
                            <w:b/>
                            <w:bCs/>
                            <w:szCs w:val="21"/>
                          </w:rPr>
                          <w:t>所有者权益（或股东权益）：</w:t>
                        </w:r>
                      </w:p>
                    </w:tc>
                  </w:sdtContent>
                </w:sdt>
              </w:tr>
              <w:tr w:rsidR="00DB0A14" w:rsidTr="00313C99">
                <w:sdt>
                  <w:sdtPr>
                    <w:tag w:val="_PLD_1328b27a35074f99aff7eeb36b302021"/>
                    <w:id w:val="66401058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实收资本（或股本）</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521,791,700.00</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521,791,700.00</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7744730322f54f1289fe6bff53787c8f"/>
                    <w:id w:val="66401058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其他权益工具</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a7cf637d509340468c202079543abab4"/>
                    <w:id w:val="66401058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6fb706a01b6d4753ac2689f672e6b759"/>
                    <w:id w:val="66401058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8a5e7666782b44e7bf021ed8628d37c8"/>
                    <w:id w:val="66401058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资本公积</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2,171,978,940.24</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2,171,978,940.24</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78ce096128044cbb87d04c697485894f"/>
                    <w:id w:val="66401059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减：库存股</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3b7d463a1cfb4b5b9029e302e4da3453"/>
                    <w:id w:val="66401059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其他综合收益</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43,890,465.63</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43,890,465.63</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12fbf9824399408cad7f23644974c019"/>
                    <w:id w:val="66401059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专项储备</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8f313cd13ce74bfc956647a39ff35b98"/>
                    <w:id w:val="66401059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盈余公积</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8,966,292.51</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8,966,292.51</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f55434610ee345ffb70213a066b4e88a"/>
                    <w:id w:val="66401059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100" w:firstLine="210"/>
                          <w:rPr>
                            <w:szCs w:val="21"/>
                          </w:rPr>
                        </w:pPr>
                        <w:r>
                          <w:rPr>
                            <w:rFonts w:hint="eastAsia"/>
                            <w:szCs w:val="21"/>
                          </w:rPr>
                          <w:t>未分配利润</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-2,980,113,264.38</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-2,980,113,264.38</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0c257848342845d8bdf33e11c079cea1"/>
                    <w:id w:val="66401059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200" w:firstLine="420"/>
                          <w:rPr>
                            <w:szCs w:val="21"/>
                          </w:rPr>
                        </w:pPr>
                        <w:r>
                          <w:rPr>
                            <w:rFonts w:hint="eastAsia"/>
                            <w:szCs w:val="21"/>
                          </w:rPr>
                          <w:t>所有者权益（或股东权益）合计</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-233,485,866.00</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-233,485,866.00</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r w:rsidR="00DB0A14" w:rsidTr="00313C99">
                <w:sdt>
                  <w:sdtPr>
                    <w:tag w:val="_PLD_fa2b41c77c2f475dacbef192f7f664d7"/>
                    <w:id w:val="66401059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B0A14" w:rsidRDefault="00DB0A14" w:rsidP="00313C99">
                        <w:pPr>
                          <w:ind w:firstLineChars="300" w:firstLine="630"/>
                          <w:rPr>
                            <w:szCs w:val="21"/>
                          </w:rPr>
                        </w:pPr>
                        <w:r>
                          <w:rPr>
                            <w:rFonts w:hint="eastAsia"/>
                            <w:szCs w:val="21"/>
                          </w:rPr>
                          <w:t>负债和所有者权益（或股东权益）总计</w:t>
                        </w:r>
                      </w:p>
                    </w:tc>
                  </w:sdtContent>
                </w:sdt>
                <w:tc>
                  <w:tcPr>
                    <w:tcW w:w="1097"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2,917,617,083.79</w:t>
                    </w:r>
                  </w:p>
                </w:tc>
                <w:tc>
                  <w:tcPr>
                    <w:tcW w:w="1018"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r>
                      <w:t>2,917,617,083.79</w:t>
                    </w:r>
                  </w:p>
                </w:tc>
                <w:tc>
                  <w:tcPr>
                    <w:tcW w:w="1180" w:type="pct"/>
                    <w:tcBorders>
                      <w:top w:val="outset" w:sz="4" w:space="0" w:color="auto"/>
                      <w:left w:val="outset" w:sz="4" w:space="0" w:color="auto"/>
                      <w:bottom w:val="outset" w:sz="4" w:space="0" w:color="auto"/>
                      <w:right w:val="outset" w:sz="4" w:space="0" w:color="auto"/>
                    </w:tcBorders>
                  </w:tcPr>
                  <w:p w:rsidR="00DB0A14" w:rsidRDefault="00DB0A14" w:rsidP="00313C99">
                    <w:pPr>
                      <w:jc w:val="right"/>
                      <w:rPr>
                        <w:szCs w:val="21"/>
                      </w:rPr>
                    </w:pPr>
                  </w:p>
                </w:tc>
              </w:tr>
            </w:tbl>
            <w:p w:rsidR="00DB0A14" w:rsidRDefault="00DB0A14"/>
            <w:p w:rsidR="00286776" w:rsidRDefault="008B6726">
              <w:pPr>
                <w:rPr>
                  <w:szCs w:val="21"/>
                </w:rPr>
              </w:pPr>
              <w:r>
                <w:rPr>
                  <w:rFonts w:hint="eastAsia"/>
                  <w:szCs w:val="21"/>
                </w:rPr>
                <w:t>各项目调整情况的说明：</w:t>
              </w:r>
            </w:p>
            <w:sdt>
              <w:sdtPr>
                <w:alias w:val="是否适用：母公司资产负债表各项目调整情况的说明[双击切换]"/>
                <w:tag w:val="_GBC_8d91d2dbdb36452b98cc6769bc9fa06d"/>
                <w:id w:val="-1772314139"/>
                <w:lock w:val="sdtContentLocked"/>
                <w:placeholder>
                  <w:docPart w:val="GBC22222222222222222222222222222"/>
                </w:placeholder>
              </w:sdtPr>
              <w:sdtContent>
                <w:p w:rsidR="00286776" w:rsidRDefault="00F9315B" w:rsidP="002018BD">
                  <w:r>
                    <w:fldChar w:fldCharType="begin"/>
                  </w:r>
                  <w:r w:rsidR="002018BD">
                    <w:instrText xml:space="preserve"> MACROBUTTON  SnrToggleCheckbox □适用 </w:instrText>
                  </w:r>
                  <w:r>
                    <w:fldChar w:fldCharType="end"/>
                  </w:r>
                  <w:r>
                    <w:fldChar w:fldCharType="begin"/>
                  </w:r>
                  <w:r w:rsidR="002018BD">
                    <w:instrText xml:space="preserve"> MACROBUTTON  SnrToggleCheckbox √不适用 </w:instrText>
                  </w:r>
                  <w:r>
                    <w:fldChar w:fldCharType="end"/>
                  </w:r>
                </w:p>
              </w:sdtContent>
            </w:sdt>
            <w:p w:rsidR="00286776" w:rsidRDefault="00F9315B">
              <w:pPr>
                <w:rPr>
                  <w:szCs w:val="21"/>
                </w:rPr>
              </w:pPr>
            </w:p>
          </w:sdtContent>
        </w:sdt>
      </w:sdtContent>
    </w:sdt>
    <w:bookmarkEnd w:id="10" w:displacedByCustomXml="next"/>
    <w:sdt>
      <w:sdtPr>
        <w:rPr>
          <w:szCs w:val="20"/>
        </w:rPr>
        <w:alias w:val="模块:首次执行新收入准则、新租赁准则追溯调整前期比较数据的说明 "/>
        <w:tag w:val="_SEC_a1b98c266c764f62b7a8a95549d38b3a"/>
        <w:id w:val="-374465091"/>
        <w:lock w:val="sdtLocked"/>
        <w:placeholder>
          <w:docPart w:val="GBC22222222222222222222222222222"/>
        </w:placeholder>
      </w:sdtPr>
      <w:sdtContent>
        <w:bookmarkStart w:id="11" w:name="_Hlk10466171" w:displacedByCustomXml="prev"/>
        <w:p w:rsidR="00286776" w:rsidRDefault="008B6726">
          <w:pPr>
            <w:pStyle w:val="2"/>
            <w:numPr>
              <w:ilvl w:val="0"/>
              <w:numId w:val="4"/>
            </w:numPr>
          </w:pPr>
          <w:r>
            <w:rPr>
              <w:rFonts w:hint="eastAsia"/>
            </w:rPr>
            <w:t>2</w:t>
          </w:r>
          <w:r>
            <w:t>020</w:t>
          </w:r>
          <w:r>
            <w:rPr>
              <w:rFonts w:hint="eastAsia"/>
            </w:rPr>
            <w:t>年起首次执行新收入准则、新租赁准则追溯调整前期比较数据的说</w:t>
          </w:r>
          <w:r>
            <w:t>明</w:t>
          </w:r>
        </w:p>
        <w:sdt>
          <w:sdtPr>
            <w:rPr>
              <w:szCs w:val="21"/>
            </w:rPr>
            <w:alias w:val="是否适用：首次执行新会计准则调整前期比较数据的说明[双击切换]"/>
            <w:tag w:val="_GBC_326bf7d72a0448bfa60c183c0bfaf533"/>
            <w:id w:val="-818961436"/>
            <w:lock w:val="sdtContentLocked"/>
            <w:placeholder>
              <w:docPart w:val="GBC22222222222222222222222222222"/>
            </w:placeholder>
          </w:sdtPr>
          <w:sdtContent>
            <w:p w:rsidR="00286776" w:rsidRDefault="00F9315B">
              <w:pPr>
                <w:rPr>
                  <w:szCs w:val="21"/>
                </w:rPr>
              </w:pPr>
              <w:r>
                <w:rPr>
                  <w:szCs w:val="21"/>
                </w:rPr>
                <w:fldChar w:fldCharType="begin"/>
              </w:r>
              <w:r w:rsidR="00DB0A14">
                <w:rPr>
                  <w:szCs w:val="21"/>
                </w:rPr>
                <w:instrText xml:space="preserve"> MACROBUTTON  SnrToggleCheckbox √适用 </w:instrText>
              </w:r>
              <w:r>
                <w:rPr>
                  <w:szCs w:val="21"/>
                </w:rPr>
                <w:fldChar w:fldCharType="end"/>
              </w:r>
              <w:r>
                <w:rPr>
                  <w:szCs w:val="21"/>
                </w:rPr>
                <w:fldChar w:fldCharType="begin"/>
              </w:r>
              <w:r w:rsidR="00DB0A14">
                <w:rPr>
                  <w:szCs w:val="21"/>
                </w:rPr>
                <w:instrText xml:space="preserve"> MACROBUTTON  SnrToggleCheckbox □不适用 </w:instrText>
              </w:r>
              <w:r>
                <w:rPr>
                  <w:szCs w:val="21"/>
                </w:rPr>
                <w:fldChar w:fldCharType="end"/>
              </w:r>
            </w:p>
          </w:sdtContent>
        </w:sdt>
        <w:sdt>
          <w:sdtPr>
            <w:rPr>
              <w:szCs w:val="21"/>
            </w:rPr>
            <w:alias w:val="首次执行新会计准则调整前期比较数据的说明"/>
            <w:tag w:val="_GBC_f2fa5a9e77d14c568c5a076d31e2339d"/>
            <w:id w:val="-451176481"/>
            <w:lock w:val="sdtLocked"/>
            <w:placeholder>
              <w:docPart w:val="GBC22222222222222222222222222222"/>
            </w:placeholder>
          </w:sdtPr>
          <w:sdtContent>
            <w:p w:rsidR="00D64F4C" w:rsidRDefault="00DB0A14" w:rsidP="00DB0A14">
              <w:r>
                <w:rPr>
                  <w:rFonts w:hint="eastAsia"/>
                </w:rPr>
                <w:t>执行新收入准则对公司2020年1月1日财务报表的主要影响如下：</w:t>
              </w:r>
            </w:p>
            <w:tbl>
              <w:tblPr>
                <w:tblStyle w:val="23"/>
                <w:tblW w:w="4800" w:type="pct"/>
                <w:tblInd w:w="720" w:type="dxa"/>
                <w:tblCellMar>
                  <w:top w:w="28" w:type="dxa"/>
                  <w:bottom w:w="28" w:type="dxa"/>
                </w:tblCellMar>
                <w:tblLook w:val="04A0"/>
              </w:tblPr>
              <w:tblGrid>
                <w:gridCol w:w="2059"/>
                <w:gridCol w:w="2087"/>
                <w:gridCol w:w="2274"/>
                <w:gridCol w:w="2267"/>
              </w:tblGrid>
              <w:tr w:rsidR="00D64F4C" w:rsidRPr="007D6499" w:rsidTr="0031093D">
                <w:trPr>
                  <w:trHeight w:val="283"/>
                  <w:tblHeader/>
                </w:trPr>
                <w:tc>
                  <w:tcPr>
                    <w:tcW w:w="1185" w:type="pct"/>
                    <w:vMerge w:val="restart"/>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项目</w:t>
                    </w:r>
                  </w:p>
                </w:tc>
                <w:tc>
                  <w:tcPr>
                    <w:tcW w:w="3815" w:type="pct"/>
                    <w:gridSpan w:val="3"/>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合并资产负债表</w:t>
                    </w:r>
                  </w:p>
                </w:tc>
              </w:tr>
              <w:tr w:rsidR="00D64F4C" w:rsidRPr="007D6499" w:rsidTr="0031093D">
                <w:trPr>
                  <w:trHeight w:val="283"/>
                  <w:tblHeader/>
                </w:trPr>
                <w:tc>
                  <w:tcPr>
                    <w:tcW w:w="1185" w:type="pct"/>
                    <w:vMerge/>
                    <w:tcBorders>
                      <w:bottom w:val="dotted" w:sz="4" w:space="0" w:color="auto"/>
                    </w:tcBorders>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p>
                </w:tc>
                <w:tc>
                  <w:tcPr>
                    <w:tcW w:w="1201" w:type="pct"/>
                    <w:tcBorders>
                      <w:top w:val="dotted" w:sz="4" w:space="0" w:color="auto"/>
                      <w:bottom w:val="dotted" w:sz="4" w:space="0" w:color="auto"/>
                      <w:right w:val="dotted" w:sz="4" w:space="0" w:color="auto"/>
                    </w:tcBorders>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2019年12朋31日</w:t>
                    </w:r>
                  </w:p>
                </w:tc>
                <w:tc>
                  <w:tcPr>
                    <w:tcW w:w="1309" w:type="pct"/>
                    <w:tcBorders>
                      <w:top w:val="dotted" w:sz="4" w:space="0" w:color="auto"/>
                      <w:left w:val="dotted" w:sz="4" w:space="0" w:color="auto"/>
                      <w:bottom w:val="dotted" w:sz="4" w:space="0" w:color="auto"/>
                    </w:tcBorders>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新收入准则调整影响</w:t>
                    </w:r>
                  </w:p>
                </w:tc>
                <w:tc>
                  <w:tcPr>
                    <w:tcW w:w="1305" w:type="pct"/>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2020年1月1日</w:t>
                    </w:r>
                  </w:p>
                </w:tc>
              </w:tr>
              <w:tr w:rsidR="00D64F4C" w:rsidRPr="007D6499" w:rsidTr="0031093D">
                <w:trPr>
                  <w:trHeight w:val="283"/>
                </w:trPr>
                <w:tc>
                  <w:tcPr>
                    <w:tcW w:w="1185" w:type="pct"/>
                    <w:tcBorders>
                      <w:top w:val="dotted" w:sz="4" w:space="0" w:color="auto"/>
                      <w:bottom w:val="dotted" w:sz="4" w:space="0" w:color="auto"/>
                    </w:tcBorders>
                    <w:vAlign w:val="center"/>
                  </w:tcPr>
                  <w:p w:rsidR="00D64F4C" w:rsidRPr="007D6499" w:rsidRDefault="00D64F4C" w:rsidP="0031093D">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应收账款</w:t>
                    </w:r>
                  </w:p>
                </w:tc>
                <w:tc>
                  <w:tcPr>
                    <w:tcW w:w="1201" w:type="pct"/>
                    <w:tcBorders>
                      <w:top w:val="dotted" w:sz="4" w:space="0" w:color="auto"/>
                      <w:bottom w:val="dotted" w:sz="4" w:space="0" w:color="auto"/>
                      <w:right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1,255,115,509.60 </w:t>
                    </w:r>
                  </w:p>
                </w:tc>
                <w:tc>
                  <w:tcPr>
                    <w:tcW w:w="1309" w:type="pct"/>
                    <w:tcBorders>
                      <w:top w:val="dotted" w:sz="4" w:space="0" w:color="auto"/>
                      <w:left w:val="dotted" w:sz="4" w:space="0" w:color="auto"/>
                      <w:bottom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-9,214,503.73</w:t>
                    </w:r>
                  </w:p>
                </w:tc>
                <w:tc>
                  <w:tcPr>
                    <w:tcW w:w="1305" w:type="pct"/>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1,245,901,005.87 </w:t>
                    </w:r>
                  </w:p>
                </w:tc>
              </w:tr>
              <w:tr w:rsidR="00D64F4C" w:rsidRPr="007D6499" w:rsidTr="0031093D">
                <w:trPr>
                  <w:trHeight w:val="283"/>
                </w:trPr>
                <w:tc>
                  <w:tcPr>
                    <w:tcW w:w="1185" w:type="pct"/>
                    <w:tcBorders>
                      <w:top w:val="dotted" w:sz="4" w:space="0" w:color="auto"/>
                      <w:bottom w:val="dotted" w:sz="4" w:space="0" w:color="auto"/>
                    </w:tcBorders>
                    <w:vAlign w:val="center"/>
                  </w:tcPr>
                  <w:p w:rsidR="00D64F4C" w:rsidRPr="007D6499" w:rsidRDefault="00D64F4C" w:rsidP="0031093D">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合同资产</w:t>
                    </w:r>
                  </w:p>
                </w:tc>
                <w:tc>
                  <w:tcPr>
                    <w:tcW w:w="1201" w:type="pct"/>
                    <w:tcBorders>
                      <w:top w:val="dotted" w:sz="4" w:space="0" w:color="auto"/>
                      <w:bottom w:val="dotted" w:sz="4" w:space="0" w:color="auto"/>
                      <w:right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p>
                </w:tc>
                <w:tc>
                  <w:tcPr>
                    <w:tcW w:w="1309" w:type="pct"/>
                    <w:tcBorders>
                      <w:top w:val="dotted" w:sz="4" w:space="0" w:color="auto"/>
                      <w:left w:val="dotted" w:sz="4" w:space="0" w:color="auto"/>
                      <w:bottom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9,214,503.73</w:t>
                    </w:r>
                  </w:p>
                </w:tc>
                <w:tc>
                  <w:tcPr>
                    <w:tcW w:w="1305" w:type="pct"/>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9,214,503.73</w:t>
                    </w:r>
                  </w:p>
                </w:tc>
              </w:tr>
              <w:tr w:rsidR="00D64F4C" w:rsidRPr="007D6499" w:rsidTr="0031093D">
                <w:trPr>
                  <w:trHeight w:val="283"/>
                </w:trPr>
                <w:tc>
                  <w:tcPr>
                    <w:tcW w:w="1185" w:type="pct"/>
                    <w:tcBorders>
                      <w:top w:val="dotted" w:sz="4" w:space="0" w:color="auto"/>
                      <w:bottom w:val="dotted" w:sz="4" w:space="0" w:color="auto"/>
                    </w:tcBorders>
                    <w:vAlign w:val="center"/>
                  </w:tcPr>
                  <w:p w:rsidR="00D64F4C" w:rsidRPr="007D6499" w:rsidRDefault="00D64F4C" w:rsidP="0031093D">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预收账款</w:t>
                    </w:r>
                  </w:p>
                </w:tc>
                <w:tc>
                  <w:tcPr>
                    <w:tcW w:w="1201" w:type="pct"/>
                    <w:tcBorders>
                      <w:top w:val="dotted" w:sz="4" w:space="0" w:color="auto"/>
                      <w:bottom w:val="dotted" w:sz="4" w:space="0" w:color="auto"/>
                      <w:right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255,810,688.71</w:t>
                    </w:r>
                  </w:p>
                </w:tc>
                <w:tc>
                  <w:tcPr>
                    <w:tcW w:w="1309" w:type="pct"/>
                    <w:tcBorders>
                      <w:top w:val="dotted" w:sz="4" w:space="0" w:color="auto"/>
                      <w:left w:val="dotted" w:sz="4" w:space="0" w:color="auto"/>
                      <w:bottom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-255,810,688.71</w:t>
                    </w:r>
                  </w:p>
                </w:tc>
                <w:tc>
                  <w:tcPr>
                    <w:tcW w:w="1305" w:type="pct"/>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p>
                </w:tc>
              </w:tr>
              <w:tr w:rsidR="00D64F4C" w:rsidRPr="007D6499" w:rsidTr="0031093D">
                <w:trPr>
                  <w:trHeight w:val="283"/>
                </w:trPr>
                <w:tc>
                  <w:tcPr>
                    <w:tcW w:w="1185" w:type="pct"/>
                    <w:tcBorders>
                      <w:top w:val="dotted" w:sz="4" w:space="0" w:color="auto"/>
                      <w:bottom w:val="dotted" w:sz="4" w:space="0" w:color="auto"/>
                    </w:tcBorders>
                    <w:vAlign w:val="center"/>
                  </w:tcPr>
                  <w:p w:rsidR="00D64F4C" w:rsidRPr="007D6499" w:rsidRDefault="00D64F4C" w:rsidP="0031093D">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合同负债</w:t>
                    </w:r>
                  </w:p>
                </w:tc>
                <w:tc>
                  <w:tcPr>
                    <w:tcW w:w="1201" w:type="pct"/>
                    <w:tcBorders>
                      <w:top w:val="dotted" w:sz="4" w:space="0" w:color="auto"/>
                      <w:bottom w:val="dotted" w:sz="4" w:space="0" w:color="auto"/>
                      <w:right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p>
                </w:tc>
                <w:tc>
                  <w:tcPr>
                    <w:tcW w:w="1309" w:type="pct"/>
                    <w:tcBorders>
                      <w:top w:val="dotted" w:sz="4" w:space="0" w:color="auto"/>
                      <w:left w:val="dotted" w:sz="4" w:space="0" w:color="auto"/>
                      <w:bottom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240,682,496.20 </w:t>
                    </w:r>
                  </w:p>
                </w:tc>
                <w:tc>
                  <w:tcPr>
                    <w:tcW w:w="1305" w:type="pct"/>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240,682,496.20 </w:t>
                    </w:r>
                  </w:p>
                </w:tc>
              </w:tr>
              <w:tr w:rsidR="00D64F4C" w:rsidRPr="007D6499" w:rsidTr="0031093D">
                <w:trPr>
                  <w:trHeight w:val="283"/>
                </w:trPr>
                <w:tc>
                  <w:tcPr>
                    <w:tcW w:w="1185" w:type="pct"/>
                    <w:vAlign w:val="center"/>
                  </w:tcPr>
                  <w:p w:rsidR="00D64F4C" w:rsidRPr="007D6499" w:rsidRDefault="00D64F4C" w:rsidP="0031093D">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其他流动负债</w:t>
                    </w:r>
                  </w:p>
                </w:tc>
                <w:tc>
                  <w:tcPr>
                    <w:tcW w:w="1201" w:type="pct"/>
                    <w:tcBorders>
                      <w:top w:val="nil"/>
                      <w:bottom w:val="single" w:sz="12" w:space="0" w:color="auto"/>
                      <w:right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p>
                </w:tc>
                <w:tc>
                  <w:tcPr>
                    <w:tcW w:w="1309" w:type="pct"/>
                    <w:tcBorders>
                      <w:top w:val="nil"/>
                      <w:left w:val="dotted" w:sz="4" w:space="0" w:color="auto"/>
                      <w:bottom w:val="single" w:sz="12"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15,128,192.51 </w:t>
                    </w:r>
                  </w:p>
                </w:tc>
                <w:tc>
                  <w:tcPr>
                    <w:tcW w:w="1305" w:type="pct"/>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15,128,192.51 </w:t>
                    </w:r>
                  </w:p>
                </w:tc>
              </w:tr>
            </w:tbl>
            <w:p w:rsidR="00D64F4C" w:rsidRDefault="00D64F4C" w:rsidP="00DB0A14"/>
            <w:tbl>
              <w:tblPr>
                <w:tblStyle w:val="23"/>
                <w:tblW w:w="4800" w:type="pct"/>
                <w:tblInd w:w="720" w:type="dxa"/>
                <w:tblCellMar>
                  <w:top w:w="28" w:type="dxa"/>
                  <w:bottom w:w="28" w:type="dxa"/>
                </w:tblCellMar>
                <w:tblLook w:val="04A0"/>
              </w:tblPr>
              <w:tblGrid>
                <w:gridCol w:w="2059"/>
                <w:gridCol w:w="2087"/>
                <w:gridCol w:w="2274"/>
                <w:gridCol w:w="2267"/>
              </w:tblGrid>
              <w:tr w:rsidR="00D64F4C" w:rsidRPr="007D6499" w:rsidTr="0031093D">
                <w:trPr>
                  <w:trHeight w:val="283"/>
                  <w:tblHeader/>
                </w:trPr>
                <w:tc>
                  <w:tcPr>
                    <w:tcW w:w="1185" w:type="pct"/>
                    <w:vMerge w:val="restart"/>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项目</w:t>
                    </w:r>
                  </w:p>
                </w:tc>
                <w:tc>
                  <w:tcPr>
                    <w:tcW w:w="3815" w:type="pct"/>
                    <w:gridSpan w:val="3"/>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母公司资产负债表</w:t>
                    </w:r>
                  </w:p>
                </w:tc>
              </w:tr>
              <w:tr w:rsidR="00D64F4C" w:rsidRPr="007D6499" w:rsidTr="0031093D">
                <w:trPr>
                  <w:trHeight w:val="283"/>
                  <w:tblHeader/>
                </w:trPr>
                <w:tc>
                  <w:tcPr>
                    <w:tcW w:w="1185" w:type="pct"/>
                    <w:vMerge/>
                    <w:tcBorders>
                      <w:bottom w:val="dotted" w:sz="4" w:space="0" w:color="auto"/>
                    </w:tcBorders>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p>
                </w:tc>
                <w:tc>
                  <w:tcPr>
                    <w:tcW w:w="1201" w:type="pct"/>
                    <w:tcBorders>
                      <w:top w:val="dotted" w:sz="4" w:space="0" w:color="auto"/>
                      <w:bottom w:val="dotted" w:sz="4" w:space="0" w:color="auto"/>
                      <w:right w:val="dotted" w:sz="4" w:space="0" w:color="auto"/>
                    </w:tcBorders>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2019年12朋31日</w:t>
                    </w:r>
                  </w:p>
                </w:tc>
                <w:tc>
                  <w:tcPr>
                    <w:tcW w:w="1309" w:type="pct"/>
                    <w:tcBorders>
                      <w:top w:val="dotted" w:sz="4" w:space="0" w:color="auto"/>
                      <w:left w:val="dotted" w:sz="4" w:space="0" w:color="auto"/>
                      <w:bottom w:val="dotted" w:sz="4" w:space="0" w:color="auto"/>
                    </w:tcBorders>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新收入准则调整影响</w:t>
                    </w:r>
                  </w:p>
                </w:tc>
                <w:tc>
                  <w:tcPr>
                    <w:tcW w:w="1305" w:type="pct"/>
                    <w:vAlign w:val="center"/>
                  </w:tcPr>
                  <w:p w:rsidR="00D64F4C" w:rsidRPr="007D6499" w:rsidRDefault="00D64F4C" w:rsidP="0031093D">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2020年1月1日</w:t>
                    </w:r>
                  </w:p>
                </w:tc>
              </w:tr>
              <w:tr w:rsidR="00D64F4C" w:rsidRPr="007D6499" w:rsidTr="0031093D">
                <w:trPr>
                  <w:trHeight w:val="283"/>
                </w:trPr>
                <w:tc>
                  <w:tcPr>
                    <w:tcW w:w="1185" w:type="pct"/>
                    <w:tcBorders>
                      <w:top w:val="dotted" w:sz="4" w:space="0" w:color="auto"/>
                      <w:bottom w:val="dotted" w:sz="4" w:space="0" w:color="auto"/>
                    </w:tcBorders>
                    <w:vAlign w:val="center"/>
                  </w:tcPr>
                  <w:p w:rsidR="00D64F4C" w:rsidRPr="007D6499" w:rsidRDefault="00D64F4C" w:rsidP="0031093D">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预收账款</w:t>
                    </w:r>
                  </w:p>
                </w:tc>
                <w:tc>
                  <w:tcPr>
                    <w:tcW w:w="1201" w:type="pct"/>
                    <w:tcBorders>
                      <w:top w:val="dotted" w:sz="4" w:space="0" w:color="auto"/>
                      <w:bottom w:val="dotted" w:sz="4" w:space="0" w:color="auto"/>
                      <w:right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7,620,590.95 </w:t>
                    </w:r>
                  </w:p>
                </w:tc>
                <w:tc>
                  <w:tcPr>
                    <w:tcW w:w="1309" w:type="pct"/>
                    <w:tcBorders>
                      <w:top w:val="dotted" w:sz="4" w:space="0" w:color="auto"/>
                      <w:left w:val="dotted" w:sz="4" w:space="0" w:color="auto"/>
                      <w:bottom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-7,620,590.95</w:t>
                    </w:r>
                  </w:p>
                </w:tc>
                <w:tc>
                  <w:tcPr>
                    <w:tcW w:w="1305" w:type="pct"/>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p>
                </w:tc>
              </w:tr>
              <w:tr w:rsidR="00D64F4C" w:rsidRPr="007D6499" w:rsidTr="0031093D">
                <w:trPr>
                  <w:trHeight w:val="283"/>
                </w:trPr>
                <w:tc>
                  <w:tcPr>
                    <w:tcW w:w="1185" w:type="pct"/>
                    <w:tcBorders>
                      <w:top w:val="dotted" w:sz="4" w:space="0" w:color="auto"/>
                      <w:bottom w:val="dotted" w:sz="4" w:space="0" w:color="auto"/>
                    </w:tcBorders>
                    <w:vAlign w:val="center"/>
                  </w:tcPr>
                  <w:p w:rsidR="00D64F4C" w:rsidRPr="007D6499" w:rsidRDefault="00D64F4C" w:rsidP="0031093D">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合同负债</w:t>
                    </w:r>
                  </w:p>
                </w:tc>
                <w:tc>
                  <w:tcPr>
                    <w:tcW w:w="1201" w:type="pct"/>
                    <w:tcBorders>
                      <w:top w:val="dotted" w:sz="4" w:space="0" w:color="auto"/>
                      <w:bottom w:val="dotted" w:sz="4" w:space="0" w:color="auto"/>
                      <w:right w:val="dotted" w:sz="4" w:space="0" w:color="auto"/>
                    </w:tcBorders>
                    <w:vAlign w:val="center"/>
                  </w:tcPr>
                  <w:p w:rsidR="00D64F4C" w:rsidRPr="007D6499" w:rsidRDefault="00D64F4C" w:rsidP="0031093D">
                    <w:pPr>
                      <w:snapToGrid w:val="0"/>
                      <w:spacing w:line="200" w:lineRule="atLeast"/>
                      <w:rPr>
                        <w:rFonts w:asciiTheme="minorEastAsia" w:eastAsiaTheme="minorEastAsia" w:hAnsiTheme="minorEastAsia"/>
                        <w:sz w:val="16"/>
                        <w:szCs w:val="18"/>
                      </w:rPr>
                    </w:pPr>
                  </w:p>
                </w:tc>
                <w:tc>
                  <w:tcPr>
                    <w:tcW w:w="1309" w:type="pct"/>
                    <w:tcBorders>
                      <w:top w:val="dotted" w:sz="4" w:space="0" w:color="auto"/>
                      <w:left w:val="dotted" w:sz="4" w:space="0" w:color="auto"/>
                      <w:bottom w:val="dotted" w:sz="4"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7,014,807.52</w:t>
                    </w:r>
                  </w:p>
                </w:tc>
                <w:tc>
                  <w:tcPr>
                    <w:tcW w:w="1305" w:type="pct"/>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7,014,807.52</w:t>
                    </w:r>
                  </w:p>
                </w:tc>
              </w:tr>
              <w:tr w:rsidR="00D64F4C" w:rsidRPr="007D6499" w:rsidTr="0031093D">
                <w:trPr>
                  <w:trHeight w:val="283"/>
                </w:trPr>
                <w:tc>
                  <w:tcPr>
                    <w:tcW w:w="1185" w:type="pct"/>
                    <w:vAlign w:val="center"/>
                  </w:tcPr>
                  <w:p w:rsidR="00D64F4C" w:rsidRPr="007D6499" w:rsidRDefault="00D64F4C" w:rsidP="0031093D">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其他流动负债</w:t>
                    </w:r>
                  </w:p>
                </w:tc>
                <w:tc>
                  <w:tcPr>
                    <w:tcW w:w="1201" w:type="pct"/>
                    <w:tcBorders>
                      <w:top w:val="nil"/>
                      <w:bottom w:val="single" w:sz="12" w:space="0" w:color="auto"/>
                      <w:right w:val="dotted" w:sz="4" w:space="0" w:color="auto"/>
                    </w:tcBorders>
                    <w:vAlign w:val="center"/>
                  </w:tcPr>
                  <w:p w:rsidR="00D64F4C" w:rsidRPr="007D6499" w:rsidRDefault="00D64F4C" w:rsidP="0031093D">
                    <w:pPr>
                      <w:snapToGrid w:val="0"/>
                      <w:spacing w:line="200" w:lineRule="atLeast"/>
                      <w:rPr>
                        <w:rFonts w:asciiTheme="minorEastAsia" w:eastAsiaTheme="minorEastAsia" w:hAnsiTheme="minorEastAsia"/>
                        <w:sz w:val="16"/>
                        <w:szCs w:val="18"/>
                      </w:rPr>
                    </w:pPr>
                  </w:p>
                </w:tc>
                <w:tc>
                  <w:tcPr>
                    <w:tcW w:w="1309" w:type="pct"/>
                    <w:tcBorders>
                      <w:top w:val="nil"/>
                      <w:left w:val="dotted" w:sz="4" w:space="0" w:color="auto"/>
                      <w:bottom w:val="single" w:sz="12" w:space="0" w:color="auto"/>
                    </w:tcBorders>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605,783.43 </w:t>
                    </w:r>
                  </w:p>
                </w:tc>
                <w:tc>
                  <w:tcPr>
                    <w:tcW w:w="1305" w:type="pct"/>
                    <w:vAlign w:val="center"/>
                  </w:tcPr>
                  <w:p w:rsidR="00D64F4C" w:rsidRPr="007D6499" w:rsidRDefault="00D64F4C" w:rsidP="0031093D">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605,783.43 </w:t>
                    </w:r>
                  </w:p>
                </w:tc>
              </w:tr>
            </w:tbl>
            <w:p w:rsidR="00DB0A14" w:rsidRDefault="00F9315B" w:rsidP="00DB0A14"/>
          </w:sdtContent>
        </w:sdt>
        <w:p w:rsidR="00286776" w:rsidRDefault="00F9315B"/>
      </w:sdtContent>
      <w:bookmarkEnd w:id="11" w:displacedByCustomXml="next"/>
    </w:sdt>
    <w:sdt>
      <w:sdtPr>
        <w:rPr>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Content>
        <w:p w:rsidR="00286776" w:rsidRDefault="008B6726">
          <w:pPr>
            <w:pStyle w:val="2"/>
            <w:numPr>
              <w:ilvl w:val="0"/>
              <w:numId w:val="4"/>
            </w:numPr>
          </w:pPr>
          <w:r>
            <w:t>审计报告</w:t>
          </w:r>
        </w:p>
        <w:sdt>
          <w:sdtPr>
            <w:rPr>
              <w:szCs w:val="21"/>
            </w:rPr>
            <w:alias w:val="是否适用_审计报告全文[双击切换]"/>
            <w:tag w:val="_GBC_00603797f93348bfb58a39f3100f2c79"/>
            <w:id w:val="18600819"/>
            <w:lock w:val="sdtContentLocked"/>
            <w:placeholder>
              <w:docPart w:val="GBC22222222222222222222222222222"/>
            </w:placeholder>
          </w:sdtPr>
          <w:sdtContent>
            <w:p w:rsidR="002018BD" w:rsidRDefault="00F9315B" w:rsidP="002018BD">
              <w:r>
                <w:rPr>
                  <w:szCs w:val="21"/>
                </w:rPr>
                <w:fldChar w:fldCharType="begin"/>
              </w:r>
              <w:r w:rsidR="002018BD">
                <w:rPr>
                  <w:szCs w:val="21"/>
                </w:rPr>
                <w:instrText xml:space="preserve"> MACROBUTTON  SnrToggleCheckbox □适用 </w:instrText>
              </w:r>
              <w:r>
                <w:rPr>
                  <w:szCs w:val="21"/>
                </w:rPr>
                <w:fldChar w:fldCharType="end"/>
              </w:r>
              <w:r>
                <w:rPr>
                  <w:szCs w:val="21"/>
                </w:rPr>
                <w:fldChar w:fldCharType="begin"/>
              </w:r>
              <w:r w:rsidR="002018BD">
                <w:rPr>
                  <w:szCs w:val="21"/>
                </w:rPr>
                <w:instrText xml:space="preserve"> MACROBUTTON  SnrToggleCheckbox √不适用 </w:instrText>
              </w:r>
              <w:r>
                <w:rPr>
                  <w:szCs w:val="21"/>
                </w:rPr>
                <w:fldChar w:fldCharType="end"/>
              </w:r>
            </w:p>
          </w:sdtContent>
        </w:sdt>
        <w:p w:rsidR="00286776" w:rsidRDefault="00286776"/>
        <w:p w:rsidR="00286776" w:rsidRDefault="00F9315B">
          <w:pPr>
            <w:rPr>
              <w:color w:val="auto"/>
            </w:rPr>
          </w:pPr>
        </w:p>
      </w:sdtContent>
    </w:sdt>
    <w:sectPr w:rsidR="00286776"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5D3" w:rsidRDefault="004615D3">
      <w:r>
        <w:separator/>
      </w:r>
    </w:p>
  </w:endnote>
  <w:endnote w:type="continuationSeparator" w:id="1">
    <w:p w:rsidR="004615D3" w:rsidRDefault="004615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charset w:val="86"/>
    <w:family w:val="swiss"/>
    <w:pitch w:val="default"/>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93D" w:rsidRDefault="0031093D">
    <w:pPr>
      <w:pStyle w:val="a4"/>
      <w:jc w:val="center"/>
    </w:pPr>
    <w:r>
      <w:rPr>
        <w:b/>
        <w:sz w:val="24"/>
        <w:szCs w:val="24"/>
      </w:rPr>
      <w:fldChar w:fldCharType="begin"/>
    </w:r>
    <w:r>
      <w:rPr>
        <w:b/>
      </w:rPr>
      <w:instrText>PAGE</w:instrText>
    </w:r>
    <w:r>
      <w:rPr>
        <w:b/>
        <w:sz w:val="24"/>
        <w:szCs w:val="24"/>
      </w:rPr>
      <w:fldChar w:fldCharType="separate"/>
    </w:r>
    <w:r w:rsidR="00C21D52">
      <w:rPr>
        <w:b/>
        <w:noProof/>
      </w:rPr>
      <w:t>17</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C21D52">
      <w:rPr>
        <w:b/>
        <w:noProof/>
      </w:rPr>
      <w:t>27</w:t>
    </w:r>
    <w:r>
      <w:rPr>
        <w:b/>
        <w:sz w:val="24"/>
        <w:szCs w:val="24"/>
      </w:rPr>
      <w:fldChar w:fldCharType="end"/>
    </w:r>
  </w:p>
  <w:p w:rsidR="0031093D" w:rsidRDefault="0031093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5D3" w:rsidRDefault="004615D3">
      <w:r>
        <w:separator/>
      </w:r>
    </w:p>
  </w:footnote>
  <w:footnote w:type="continuationSeparator" w:id="1">
    <w:p w:rsidR="004615D3" w:rsidRDefault="004615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93D" w:rsidRPr="00910DBB" w:rsidRDefault="00424C27" w:rsidP="004539FD">
    <w:pPr>
      <w:pStyle w:val="a3"/>
      <w:tabs>
        <w:tab w:val="clear" w:pos="8306"/>
        <w:tab w:val="left" w:pos="8364"/>
        <w:tab w:val="left" w:pos="8505"/>
      </w:tabs>
      <w:ind w:rightChars="10" w:right="21"/>
      <w:rPr>
        <w:b/>
      </w:rPr>
    </w:pPr>
    <w:r>
      <w:rPr>
        <w:rFonts w:hint="eastAsia"/>
        <w:b/>
      </w:rPr>
      <w:t>*ST</w:t>
    </w:r>
    <w:r w:rsidR="0031093D">
      <w:rPr>
        <w:rFonts w:hint="eastAsia"/>
        <w:b/>
      </w:rPr>
      <w:t>航通2020年第三季度报告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16C36FCE"/>
    <w:multiLevelType w:val="hybridMultilevel"/>
    <w:tmpl w:val="386A8282"/>
    <w:lvl w:ilvl="0" w:tplc="3D1832C0">
      <w:start w:val="1"/>
      <w:numFmt w:val="decimal"/>
      <w:lvlText w:val="1.%1"/>
      <w:lvlJc w:val="left"/>
      <w:pPr>
        <w:ind w:left="420" w:hanging="42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0201BC8"/>
    <w:multiLevelType w:val="hybridMultilevel"/>
    <w:tmpl w:val="1736B14C"/>
    <w:lvl w:ilvl="0" w:tplc="8D2C42D0">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7"/>
  </w:num>
  <w:num w:numId="3">
    <w:abstractNumId w:val="2"/>
  </w:num>
  <w:num w:numId="4">
    <w:abstractNumId w:val="5"/>
  </w:num>
  <w:num w:numId="5">
    <w:abstractNumId w:val="3"/>
  </w:num>
  <w:num w:numId="6">
    <w:abstractNumId w:val="6"/>
  </w:num>
  <w:num w:numId="7">
    <w:abstractNumId w:val="4"/>
  </w:num>
  <w:num w:numId="8">
    <w:abstractNumId w:val="4"/>
    <w:lvlOverride w:ilvl="0">
      <w:startOverride w:val="2"/>
    </w:lvlOverride>
  </w:num>
  <w:num w:numId="9">
    <w:abstractNumId w:val="4"/>
  </w:num>
  <w:num w:numId="10">
    <w:abstractNumId w:val="4"/>
  </w:num>
  <w:num w:numId="11">
    <w:abstractNumId w:val="4"/>
  </w:num>
  <w:num w:numId="12">
    <w:abstractNumId w:val="4"/>
  </w:num>
  <w:num w:numId="13">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BC1299"/>
    <w:rsid w:val="000012D5"/>
    <w:rsid w:val="00001315"/>
    <w:rsid w:val="000013ED"/>
    <w:rsid w:val="0000358D"/>
    <w:rsid w:val="00003681"/>
    <w:rsid w:val="000049AD"/>
    <w:rsid w:val="00004BFA"/>
    <w:rsid w:val="00004EAA"/>
    <w:rsid w:val="00004EF0"/>
    <w:rsid w:val="00010D17"/>
    <w:rsid w:val="0001342A"/>
    <w:rsid w:val="00013D97"/>
    <w:rsid w:val="0001454E"/>
    <w:rsid w:val="0001474B"/>
    <w:rsid w:val="00014E4D"/>
    <w:rsid w:val="000167A7"/>
    <w:rsid w:val="000167CF"/>
    <w:rsid w:val="00016C61"/>
    <w:rsid w:val="00016D2A"/>
    <w:rsid w:val="0001746D"/>
    <w:rsid w:val="00017F88"/>
    <w:rsid w:val="00020308"/>
    <w:rsid w:val="00021355"/>
    <w:rsid w:val="0002280B"/>
    <w:rsid w:val="00023072"/>
    <w:rsid w:val="00025609"/>
    <w:rsid w:val="00025C30"/>
    <w:rsid w:val="00025EAC"/>
    <w:rsid w:val="00026372"/>
    <w:rsid w:val="0002659D"/>
    <w:rsid w:val="00027A59"/>
    <w:rsid w:val="00030606"/>
    <w:rsid w:val="00031636"/>
    <w:rsid w:val="00031904"/>
    <w:rsid w:val="00031B18"/>
    <w:rsid w:val="000324C0"/>
    <w:rsid w:val="00032EE0"/>
    <w:rsid w:val="00033760"/>
    <w:rsid w:val="00033C0C"/>
    <w:rsid w:val="00034F36"/>
    <w:rsid w:val="0003544A"/>
    <w:rsid w:val="00036513"/>
    <w:rsid w:val="0003730C"/>
    <w:rsid w:val="0004116D"/>
    <w:rsid w:val="00042C29"/>
    <w:rsid w:val="00043F39"/>
    <w:rsid w:val="0004675B"/>
    <w:rsid w:val="00046FAF"/>
    <w:rsid w:val="00047334"/>
    <w:rsid w:val="0005038D"/>
    <w:rsid w:val="0005086A"/>
    <w:rsid w:val="0005107E"/>
    <w:rsid w:val="000515D2"/>
    <w:rsid w:val="00054264"/>
    <w:rsid w:val="00054751"/>
    <w:rsid w:val="000573F2"/>
    <w:rsid w:val="00057BAE"/>
    <w:rsid w:val="00060031"/>
    <w:rsid w:val="000604CA"/>
    <w:rsid w:val="00061040"/>
    <w:rsid w:val="00061519"/>
    <w:rsid w:val="00062199"/>
    <w:rsid w:val="00063153"/>
    <w:rsid w:val="00063E4C"/>
    <w:rsid w:val="00065865"/>
    <w:rsid w:val="000678BC"/>
    <w:rsid w:val="000679F9"/>
    <w:rsid w:val="00067B5D"/>
    <w:rsid w:val="00067F00"/>
    <w:rsid w:val="00067F9D"/>
    <w:rsid w:val="000710CB"/>
    <w:rsid w:val="00071F30"/>
    <w:rsid w:val="00072473"/>
    <w:rsid w:val="000743C7"/>
    <w:rsid w:val="0007693D"/>
    <w:rsid w:val="00077DEA"/>
    <w:rsid w:val="0008007A"/>
    <w:rsid w:val="000819F1"/>
    <w:rsid w:val="00083760"/>
    <w:rsid w:val="00084775"/>
    <w:rsid w:val="00086DC7"/>
    <w:rsid w:val="000876EC"/>
    <w:rsid w:val="000876FF"/>
    <w:rsid w:val="000901A8"/>
    <w:rsid w:val="00091B40"/>
    <w:rsid w:val="000930E0"/>
    <w:rsid w:val="00093471"/>
    <w:rsid w:val="00094665"/>
    <w:rsid w:val="00096176"/>
    <w:rsid w:val="000963DF"/>
    <w:rsid w:val="00097BE5"/>
    <w:rsid w:val="00097C69"/>
    <w:rsid w:val="00097CB1"/>
    <w:rsid w:val="00097FF1"/>
    <w:rsid w:val="000A0EAC"/>
    <w:rsid w:val="000A15E2"/>
    <w:rsid w:val="000A297B"/>
    <w:rsid w:val="000A2C73"/>
    <w:rsid w:val="000A35B0"/>
    <w:rsid w:val="000A3AFB"/>
    <w:rsid w:val="000A4EDA"/>
    <w:rsid w:val="000A5215"/>
    <w:rsid w:val="000A5CBB"/>
    <w:rsid w:val="000A62D2"/>
    <w:rsid w:val="000A63BE"/>
    <w:rsid w:val="000B059A"/>
    <w:rsid w:val="000B164E"/>
    <w:rsid w:val="000B205D"/>
    <w:rsid w:val="000B20F4"/>
    <w:rsid w:val="000B21B8"/>
    <w:rsid w:val="000B2230"/>
    <w:rsid w:val="000B2A17"/>
    <w:rsid w:val="000B2EBC"/>
    <w:rsid w:val="000B471D"/>
    <w:rsid w:val="000B7BD6"/>
    <w:rsid w:val="000B7FE7"/>
    <w:rsid w:val="000C033E"/>
    <w:rsid w:val="000C056E"/>
    <w:rsid w:val="000C14F5"/>
    <w:rsid w:val="000C4472"/>
    <w:rsid w:val="000C4796"/>
    <w:rsid w:val="000C5A98"/>
    <w:rsid w:val="000C6101"/>
    <w:rsid w:val="000D0C72"/>
    <w:rsid w:val="000D26E2"/>
    <w:rsid w:val="000D3130"/>
    <w:rsid w:val="000D3ECB"/>
    <w:rsid w:val="000D44D3"/>
    <w:rsid w:val="000D4FA0"/>
    <w:rsid w:val="000D54E4"/>
    <w:rsid w:val="000E05BF"/>
    <w:rsid w:val="000E0E7E"/>
    <w:rsid w:val="000E22F7"/>
    <w:rsid w:val="000E53DC"/>
    <w:rsid w:val="000E5836"/>
    <w:rsid w:val="000E584D"/>
    <w:rsid w:val="000E597E"/>
    <w:rsid w:val="000E76B0"/>
    <w:rsid w:val="000F04F2"/>
    <w:rsid w:val="000F05BB"/>
    <w:rsid w:val="000F072B"/>
    <w:rsid w:val="000F0889"/>
    <w:rsid w:val="000F089F"/>
    <w:rsid w:val="000F09A6"/>
    <w:rsid w:val="000F102F"/>
    <w:rsid w:val="000F2A78"/>
    <w:rsid w:val="000F3418"/>
    <w:rsid w:val="000F3885"/>
    <w:rsid w:val="000F51EA"/>
    <w:rsid w:val="000F59FC"/>
    <w:rsid w:val="000F607A"/>
    <w:rsid w:val="000F7526"/>
    <w:rsid w:val="000F78E8"/>
    <w:rsid w:val="00100572"/>
    <w:rsid w:val="0010064F"/>
    <w:rsid w:val="00101233"/>
    <w:rsid w:val="00103E07"/>
    <w:rsid w:val="001043C8"/>
    <w:rsid w:val="00104598"/>
    <w:rsid w:val="00105356"/>
    <w:rsid w:val="0010707B"/>
    <w:rsid w:val="00107FB0"/>
    <w:rsid w:val="00110258"/>
    <w:rsid w:val="0011031C"/>
    <w:rsid w:val="001103B1"/>
    <w:rsid w:val="00111888"/>
    <w:rsid w:val="00112E3F"/>
    <w:rsid w:val="0011356C"/>
    <w:rsid w:val="0011372F"/>
    <w:rsid w:val="00114FEC"/>
    <w:rsid w:val="001153F5"/>
    <w:rsid w:val="0011582A"/>
    <w:rsid w:val="00117B56"/>
    <w:rsid w:val="00120465"/>
    <w:rsid w:val="001209E4"/>
    <w:rsid w:val="00120D4D"/>
    <w:rsid w:val="001210DF"/>
    <w:rsid w:val="001239D6"/>
    <w:rsid w:val="00123E6A"/>
    <w:rsid w:val="00126FCC"/>
    <w:rsid w:val="001279C0"/>
    <w:rsid w:val="001309FD"/>
    <w:rsid w:val="00130A51"/>
    <w:rsid w:val="00130D65"/>
    <w:rsid w:val="00132690"/>
    <w:rsid w:val="001333A2"/>
    <w:rsid w:val="00135160"/>
    <w:rsid w:val="00135843"/>
    <w:rsid w:val="00136588"/>
    <w:rsid w:val="00137B51"/>
    <w:rsid w:val="00142DBD"/>
    <w:rsid w:val="0014310F"/>
    <w:rsid w:val="00143415"/>
    <w:rsid w:val="00144D01"/>
    <w:rsid w:val="001468B0"/>
    <w:rsid w:val="00146E67"/>
    <w:rsid w:val="001479F6"/>
    <w:rsid w:val="001506F5"/>
    <w:rsid w:val="00151B8F"/>
    <w:rsid w:val="00152CD3"/>
    <w:rsid w:val="001545D6"/>
    <w:rsid w:val="00154749"/>
    <w:rsid w:val="00154B38"/>
    <w:rsid w:val="00155E66"/>
    <w:rsid w:val="001562A5"/>
    <w:rsid w:val="00156BB7"/>
    <w:rsid w:val="00157D86"/>
    <w:rsid w:val="001611A2"/>
    <w:rsid w:val="00161225"/>
    <w:rsid w:val="00161298"/>
    <w:rsid w:val="00163F61"/>
    <w:rsid w:val="00164197"/>
    <w:rsid w:val="00164CBA"/>
    <w:rsid w:val="00165FD1"/>
    <w:rsid w:val="00167806"/>
    <w:rsid w:val="001710C4"/>
    <w:rsid w:val="00171805"/>
    <w:rsid w:val="00172322"/>
    <w:rsid w:val="00173183"/>
    <w:rsid w:val="0017384A"/>
    <w:rsid w:val="00173E27"/>
    <w:rsid w:val="00173EA7"/>
    <w:rsid w:val="00173FC3"/>
    <w:rsid w:val="00174032"/>
    <w:rsid w:val="00174559"/>
    <w:rsid w:val="00174879"/>
    <w:rsid w:val="0017612A"/>
    <w:rsid w:val="00176962"/>
    <w:rsid w:val="001806D5"/>
    <w:rsid w:val="00180BDF"/>
    <w:rsid w:val="00181312"/>
    <w:rsid w:val="001848F8"/>
    <w:rsid w:val="001851DD"/>
    <w:rsid w:val="00185611"/>
    <w:rsid w:val="00185F60"/>
    <w:rsid w:val="00186406"/>
    <w:rsid w:val="00186744"/>
    <w:rsid w:val="00186E77"/>
    <w:rsid w:val="001939C3"/>
    <w:rsid w:val="00193D1A"/>
    <w:rsid w:val="00194C96"/>
    <w:rsid w:val="00194E3C"/>
    <w:rsid w:val="00195051"/>
    <w:rsid w:val="00195E4C"/>
    <w:rsid w:val="00196290"/>
    <w:rsid w:val="00197A41"/>
    <w:rsid w:val="001A0C09"/>
    <w:rsid w:val="001A103D"/>
    <w:rsid w:val="001A27FE"/>
    <w:rsid w:val="001A2EE9"/>
    <w:rsid w:val="001A392A"/>
    <w:rsid w:val="001A3EBB"/>
    <w:rsid w:val="001A4C8B"/>
    <w:rsid w:val="001A572B"/>
    <w:rsid w:val="001A7324"/>
    <w:rsid w:val="001B1658"/>
    <w:rsid w:val="001B26F8"/>
    <w:rsid w:val="001B279A"/>
    <w:rsid w:val="001B2EB0"/>
    <w:rsid w:val="001B3B55"/>
    <w:rsid w:val="001B47DB"/>
    <w:rsid w:val="001B51D7"/>
    <w:rsid w:val="001B52B4"/>
    <w:rsid w:val="001B61BF"/>
    <w:rsid w:val="001B64C2"/>
    <w:rsid w:val="001B769F"/>
    <w:rsid w:val="001B783C"/>
    <w:rsid w:val="001C0485"/>
    <w:rsid w:val="001C0B99"/>
    <w:rsid w:val="001C0C1E"/>
    <w:rsid w:val="001C1395"/>
    <w:rsid w:val="001C1A12"/>
    <w:rsid w:val="001C1A72"/>
    <w:rsid w:val="001C1FC0"/>
    <w:rsid w:val="001C2286"/>
    <w:rsid w:val="001C4960"/>
    <w:rsid w:val="001C4F33"/>
    <w:rsid w:val="001C524E"/>
    <w:rsid w:val="001C59BE"/>
    <w:rsid w:val="001C60DC"/>
    <w:rsid w:val="001C6244"/>
    <w:rsid w:val="001C6614"/>
    <w:rsid w:val="001C6FD5"/>
    <w:rsid w:val="001C7DA0"/>
    <w:rsid w:val="001D2D0E"/>
    <w:rsid w:val="001D38B5"/>
    <w:rsid w:val="001D3FB1"/>
    <w:rsid w:val="001D5242"/>
    <w:rsid w:val="001D67D3"/>
    <w:rsid w:val="001E2365"/>
    <w:rsid w:val="001E492C"/>
    <w:rsid w:val="001E65DC"/>
    <w:rsid w:val="001E6F57"/>
    <w:rsid w:val="001E7D8F"/>
    <w:rsid w:val="001F0139"/>
    <w:rsid w:val="001F1F07"/>
    <w:rsid w:val="001F4FE1"/>
    <w:rsid w:val="001F72D8"/>
    <w:rsid w:val="001F7A55"/>
    <w:rsid w:val="002018A2"/>
    <w:rsid w:val="002018BD"/>
    <w:rsid w:val="002039DA"/>
    <w:rsid w:val="00203AB0"/>
    <w:rsid w:val="00203C70"/>
    <w:rsid w:val="00203E56"/>
    <w:rsid w:val="002072C4"/>
    <w:rsid w:val="002075A7"/>
    <w:rsid w:val="00210366"/>
    <w:rsid w:val="00211E81"/>
    <w:rsid w:val="00213718"/>
    <w:rsid w:val="002138B6"/>
    <w:rsid w:val="00214EDD"/>
    <w:rsid w:val="00215D92"/>
    <w:rsid w:val="00215E8B"/>
    <w:rsid w:val="002173FD"/>
    <w:rsid w:val="00220CA8"/>
    <w:rsid w:val="002230AC"/>
    <w:rsid w:val="00224D6F"/>
    <w:rsid w:val="00225638"/>
    <w:rsid w:val="002267EE"/>
    <w:rsid w:val="002270FA"/>
    <w:rsid w:val="00227479"/>
    <w:rsid w:val="0023027B"/>
    <w:rsid w:val="00230C5D"/>
    <w:rsid w:val="0023187D"/>
    <w:rsid w:val="00231F44"/>
    <w:rsid w:val="0023214F"/>
    <w:rsid w:val="00232347"/>
    <w:rsid w:val="00234166"/>
    <w:rsid w:val="002353DA"/>
    <w:rsid w:val="00235622"/>
    <w:rsid w:val="00235B24"/>
    <w:rsid w:val="00237EF5"/>
    <w:rsid w:val="002402D4"/>
    <w:rsid w:val="00240C5C"/>
    <w:rsid w:val="00241174"/>
    <w:rsid w:val="00241212"/>
    <w:rsid w:val="0024269F"/>
    <w:rsid w:val="00242CA3"/>
    <w:rsid w:val="00243C9D"/>
    <w:rsid w:val="0024742D"/>
    <w:rsid w:val="00250155"/>
    <w:rsid w:val="00251ECC"/>
    <w:rsid w:val="00251FAA"/>
    <w:rsid w:val="002521D5"/>
    <w:rsid w:val="00252356"/>
    <w:rsid w:val="00252700"/>
    <w:rsid w:val="00253021"/>
    <w:rsid w:val="00254EAD"/>
    <w:rsid w:val="00254F98"/>
    <w:rsid w:val="002552FF"/>
    <w:rsid w:val="00256678"/>
    <w:rsid w:val="002574EF"/>
    <w:rsid w:val="00257A0A"/>
    <w:rsid w:val="00257D1A"/>
    <w:rsid w:val="002608B5"/>
    <w:rsid w:val="002609FF"/>
    <w:rsid w:val="00260B2E"/>
    <w:rsid w:val="00260D83"/>
    <w:rsid w:val="002610AC"/>
    <w:rsid w:val="002629E9"/>
    <w:rsid w:val="00262B8C"/>
    <w:rsid w:val="002631B8"/>
    <w:rsid w:val="00264D50"/>
    <w:rsid w:val="002662E4"/>
    <w:rsid w:val="0027014D"/>
    <w:rsid w:val="0027046E"/>
    <w:rsid w:val="00270ED1"/>
    <w:rsid w:val="002710D5"/>
    <w:rsid w:val="002715F9"/>
    <w:rsid w:val="002726FA"/>
    <w:rsid w:val="0027504C"/>
    <w:rsid w:val="0027567E"/>
    <w:rsid w:val="00275F54"/>
    <w:rsid w:val="002776D7"/>
    <w:rsid w:val="00281D03"/>
    <w:rsid w:val="00281EE1"/>
    <w:rsid w:val="002843AD"/>
    <w:rsid w:val="002863C8"/>
    <w:rsid w:val="00286654"/>
    <w:rsid w:val="00286776"/>
    <w:rsid w:val="00286EB0"/>
    <w:rsid w:val="00287199"/>
    <w:rsid w:val="002874BC"/>
    <w:rsid w:val="00287F23"/>
    <w:rsid w:val="002901DA"/>
    <w:rsid w:val="00291600"/>
    <w:rsid w:val="00291CA4"/>
    <w:rsid w:val="00292F10"/>
    <w:rsid w:val="00293C03"/>
    <w:rsid w:val="002953DB"/>
    <w:rsid w:val="00295CFA"/>
    <w:rsid w:val="0029687A"/>
    <w:rsid w:val="002968A9"/>
    <w:rsid w:val="002968D2"/>
    <w:rsid w:val="00297851"/>
    <w:rsid w:val="002A0A89"/>
    <w:rsid w:val="002A0BAE"/>
    <w:rsid w:val="002A0DF8"/>
    <w:rsid w:val="002A0FD5"/>
    <w:rsid w:val="002A2DD5"/>
    <w:rsid w:val="002A587A"/>
    <w:rsid w:val="002A7022"/>
    <w:rsid w:val="002B0C17"/>
    <w:rsid w:val="002B1616"/>
    <w:rsid w:val="002B1B46"/>
    <w:rsid w:val="002B3398"/>
    <w:rsid w:val="002B4142"/>
    <w:rsid w:val="002B42B1"/>
    <w:rsid w:val="002B4644"/>
    <w:rsid w:val="002B4B26"/>
    <w:rsid w:val="002B59A4"/>
    <w:rsid w:val="002B5E48"/>
    <w:rsid w:val="002B6648"/>
    <w:rsid w:val="002B7383"/>
    <w:rsid w:val="002C0887"/>
    <w:rsid w:val="002C102B"/>
    <w:rsid w:val="002C1854"/>
    <w:rsid w:val="002C2063"/>
    <w:rsid w:val="002C297D"/>
    <w:rsid w:val="002C3C12"/>
    <w:rsid w:val="002C5353"/>
    <w:rsid w:val="002C67B0"/>
    <w:rsid w:val="002C77B7"/>
    <w:rsid w:val="002D2097"/>
    <w:rsid w:val="002D4374"/>
    <w:rsid w:val="002D5254"/>
    <w:rsid w:val="002D6158"/>
    <w:rsid w:val="002D7C81"/>
    <w:rsid w:val="002E01E6"/>
    <w:rsid w:val="002E14B0"/>
    <w:rsid w:val="002E24E1"/>
    <w:rsid w:val="002E2E0D"/>
    <w:rsid w:val="002E32CC"/>
    <w:rsid w:val="002E62B5"/>
    <w:rsid w:val="002E6CB4"/>
    <w:rsid w:val="002F0D26"/>
    <w:rsid w:val="002F3228"/>
    <w:rsid w:val="002F4CCB"/>
    <w:rsid w:val="002F52B4"/>
    <w:rsid w:val="002F5C88"/>
    <w:rsid w:val="002F5E9B"/>
    <w:rsid w:val="002F6387"/>
    <w:rsid w:val="002F6A87"/>
    <w:rsid w:val="002F729C"/>
    <w:rsid w:val="00300B84"/>
    <w:rsid w:val="00301D64"/>
    <w:rsid w:val="003031AB"/>
    <w:rsid w:val="00303210"/>
    <w:rsid w:val="00303839"/>
    <w:rsid w:val="00303EA0"/>
    <w:rsid w:val="00303FBD"/>
    <w:rsid w:val="00304991"/>
    <w:rsid w:val="003049FD"/>
    <w:rsid w:val="00304DB9"/>
    <w:rsid w:val="003073D8"/>
    <w:rsid w:val="00307A9A"/>
    <w:rsid w:val="0031093D"/>
    <w:rsid w:val="00311CEB"/>
    <w:rsid w:val="003125E3"/>
    <w:rsid w:val="003127AA"/>
    <w:rsid w:val="00312D18"/>
    <w:rsid w:val="00313C99"/>
    <w:rsid w:val="00314B6F"/>
    <w:rsid w:val="00315199"/>
    <w:rsid w:val="00316F4D"/>
    <w:rsid w:val="00317E68"/>
    <w:rsid w:val="00320A16"/>
    <w:rsid w:val="00320C21"/>
    <w:rsid w:val="00321872"/>
    <w:rsid w:val="00325633"/>
    <w:rsid w:val="00325804"/>
    <w:rsid w:val="00325DE4"/>
    <w:rsid w:val="00326143"/>
    <w:rsid w:val="0032672E"/>
    <w:rsid w:val="00326CFE"/>
    <w:rsid w:val="003300A8"/>
    <w:rsid w:val="003309B9"/>
    <w:rsid w:val="00330BF5"/>
    <w:rsid w:val="0033247F"/>
    <w:rsid w:val="00332A08"/>
    <w:rsid w:val="00333D6F"/>
    <w:rsid w:val="00334C74"/>
    <w:rsid w:val="00334EBE"/>
    <w:rsid w:val="00335704"/>
    <w:rsid w:val="00336C23"/>
    <w:rsid w:val="0033768D"/>
    <w:rsid w:val="00340782"/>
    <w:rsid w:val="003410E7"/>
    <w:rsid w:val="00342581"/>
    <w:rsid w:val="003430DD"/>
    <w:rsid w:val="0034379B"/>
    <w:rsid w:val="00345B46"/>
    <w:rsid w:val="00346C8E"/>
    <w:rsid w:val="003516DE"/>
    <w:rsid w:val="003520A1"/>
    <w:rsid w:val="00352B69"/>
    <w:rsid w:val="003568CB"/>
    <w:rsid w:val="003569E0"/>
    <w:rsid w:val="003575EE"/>
    <w:rsid w:val="0035767C"/>
    <w:rsid w:val="00361760"/>
    <w:rsid w:val="003619FB"/>
    <w:rsid w:val="00361EBE"/>
    <w:rsid w:val="003633FB"/>
    <w:rsid w:val="00363AA5"/>
    <w:rsid w:val="00366936"/>
    <w:rsid w:val="003704CC"/>
    <w:rsid w:val="0037082C"/>
    <w:rsid w:val="0037098A"/>
    <w:rsid w:val="00371486"/>
    <w:rsid w:val="0037270F"/>
    <w:rsid w:val="00372ADB"/>
    <w:rsid w:val="00372E65"/>
    <w:rsid w:val="003757A1"/>
    <w:rsid w:val="00375A66"/>
    <w:rsid w:val="00375D21"/>
    <w:rsid w:val="003760B0"/>
    <w:rsid w:val="00377EDF"/>
    <w:rsid w:val="0038451B"/>
    <w:rsid w:val="00387069"/>
    <w:rsid w:val="00387424"/>
    <w:rsid w:val="003876F6"/>
    <w:rsid w:val="003901B2"/>
    <w:rsid w:val="0039047D"/>
    <w:rsid w:val="00390ADB"/>
    <w:rsid w:val="0039114F"/>
    <w:rsid w:val="00391412"/>
    <w:rsid w:val="00393421"/>
    <w:rsid w:val="00393A51"/>
    <w:rsid w:val="00394B5B"/>
    <w:rsid w:val="00394F81"/>
    <w:rsid w:val="0039712C"/>
    <w:rsid w:val="003A013E"/>
    <w:rsid w:val="003A036A"/>
    <w:rsid w:val="003A0DDD"/>
    <w:rsid w:val="003A25B1"/>
    <w:rsid w:val="003A2B54"/>
    <w:rsid w:val="003A2CA3"/>
    <w:rsid w:val="003A2F10"/>
    <w:rsid w:val="003A3AF4"/>
    <w:rsid w:val="003A49FF"/>
    <w:rsid w:val="003A5626"/>
    <w:rsid w:val="003A694D"/>
    <w:rsid w:val="003B1B77"/>
    <w:rsid w:val="003B2797"/>
    <w:rsid w:val="003B3651"/>
    <w:rsid w:val="003B4262"/>
    <w:rsid w:val="003B4783"/>
    <w:rsid w:val="003B538F"/>
    <w:rsid w:val="003B610B"/>
    <w:rsid w:val="003B7E1E"/>
    <w:rsid w:val="003B7FAB"/>
    <w:rsid w:val="003C00B0"/>
    <w:rsid w:val="003C0211"/>
    <w:rsid w:val="003C08A9"/>
    <w:rsid w:val="003C0B43"/>
    <w:rsid w:val="003C263F"/>
    <w:rsid w:val="003C2892"/>
    <w:rsid w:val="003C2BB6"/>
    <w:rsid w:val="003C3436"/>
    <w:rsid w:val="003C38B4"/>
    <w:rsid w:val="003D139B"/>
    <w:rsid w:val="003D3BB9"/>
    <w:rsid w:val="003D3DB2"/>
    <w:rsid w:val="003D4377"/>
    <w:rsid w:val="003D4B8C"/>
    <w:rsid w:val="003D5950"/>
    <w:rsid w:val="003D5D59"/>
    <w:rsid w:val="003D61D4"/>
    <w:rsid w:val="003D798D"/>
    <w:rsid w:val="003E28A2"/>
    <w:rsid w:val="003E29B5"/>
    <w:rsid w:val="003E31D6"/>
    <w:rsid w:val="003E3DF4"/>
    <w:rsid w:val="003E6C2F"/>
    <w:rsid w:val="003E7035"/>
    <w:rsid w:val="003F1B80"/>
    <w:rsid w:val="003F2926"/>
    <w:rsid w:val="003F39EE"/>
    <w:rsid w:val="003F3BCB"/>
    <w:rsid w:val="003F3CA2"/>
    <w:rsid w:val="003F7F37"/>
    <w:rsid w:val="00400427"/>
    <w:rsid w:val="004008F8"/>
    <w:rsid w:val="00401B6E"/>
    <w:rsid w:val="00402BF5"/>
    <w:rsid w:val="0040421B"/>
    <w:rsid w:val="00405F79"/>
    <w:rsid w:val="00406CEC"/>
    <w:rsid w:val="00407025"/>
    <w:rsid w:val="00410C81"/>
    <w:rsid w:val="00411B78"/>
    <w:rsid w:val="00411E20"/>
    <w:rsid w:val="004128AE"/>
    <w:rsid w:val="004129D3"/>
    <w:rsid w:val="00413D7B"/>
    <w:rsid w:val="00415492"/>
    <w:rsid w:val="0041557D"/>
    <w:rsid w:val="0041672C"/>
    <w:rsid w:val="00416A48"/>
    <w:rsid w:val="00417406"/>
    <w:rsid w:val="00420296"/>
    <w:rsid w:val="004205EA"/>
    <w:rsid w:val="004207A7"/>
    <w:rsid w:val="00420D52"/>
    <w:rsid w:val="004218E4"/>
    <w:rsid w:val="00423760"/>
    <w:rsid w:val="00424180"/>
    <w:rsid w:val="00424C27"/>
    <w:rsid w:val="0042520E"/>
    <w:rsid w:val="00425338"/>
    <w:rsid w:val="00425F09"/>
    <w:rsid w:val="004260CC"/>
    <w:rsid w:val="004260DE"/>
    <w:rsid w:val="004306A7"/>
    <w:rsid w:val="0043090C"/>
    <w:rsid w:val="0043168F"/>
    <w:rsid w:val="00431D6D"/>
    <w:rsid w:val="004322E4"/>
    <w:rsid w:val="00433165"/>
    <w:rsid w:val="004335F4"/>
    <w:rsid w:val="00434CA5"/>
    <w:rsid w:val="004355C7"/>
    <w:rsid w:val="0043584F"/>
    <w:rsid w:val="00440CB8"/>
    <w:rsid w:val="00441304"/>
    <w:rsid w:val="00441C7F"/>
    <w:rsid w:val="00442FC6"/>
    <w:rsid w:val="00443CE7"/>
    <w:rsid w:val="0044458C"/>
    <w:rsid w:val="004449B7"/>
    <w:rsid w:val="00446C4A"/>
    <w:rsid w:val="00446E7F"/>
    <w:rsid w:val="00447F9C"/>
    <w:rsid w:val="00450AD9"/>
    <w:rsid w:val="00450B39"/>
    <w:rsid w:val="00450C4F"/>
    <w:rsid w:val="00451192"/>
    <w:rsid w:val="00451D96"/>
    <w:rsid w:val="004523DF"/>
    <w:rsid w:val="0045274F"/>
    <w:rsid w:val="00452922"/>
    <w:rsid w:val="004539FD"/>
    <w:rsid w:val="00453E3A"/>
    <w:rsid w:val="0045494E"/>
    <w:rsid w:val="00455ADE"/>
    <w:rsid w:val="00456546"/>
    <w:rsid w:val="00456D9C"/>
    <w:rsid w:val="00460152"/>
    <w:rsid w:val="004605AB"/>
    <w:rsid w:val="0046099B"/>
    <w:rsid w:val="004610A7"/>
    <w:rsid w:val="004615D3"/>
    <w:rsid w:val="00461A2B"/>
    <w:rsid w:val="00462B56"/>
    <w:rsid w:val="00463B6F"/>
    <w:rsid w:val="004703FD"/>
    <w:rsid w:val="004713D5"/>
    <w:rsid w:val="004723E1"/>
    <w:rsid w:val="00472752"/>
    <w:rsid w:val="00472BD6"/>
    <w:rsid w:val="00473C06"/>
    <w:rsid w:val="00474521"/>
    <w:rsid w:val="00475617"/>
    <w:rsid w:val="0047631B"/>
    <w:rsid w:val="004772DB"/>
    <w:rsid w:val="00480B0E"/>
    <w:rsid w:val="00481294"/>
    <w:rsid w:val="00481538"/>
    <w:rsid w:val="00483034"/>
    <w:rsid w:val="004835E9"/>
    <w:rsid w:val="0048384E"/>
    <w:rsid w:val="00483AF9"/>
    <w:rsid w:val="0048408D"/>
    <w:rsid w:val="004847F5"/>
    <w:rsid w:val="004854F6"/>
    <w:rsid w:val="00486D3F"/>
    <w:rsid w:val="00487EF9"/>
    <w:rsid w:val="00491DA4"/>
    <w:rsid w:val="004938B6"/>
    <w:rsid w:val="00495E79"/>
    <w:rsid w:val="00497F26"/>
    <w:rsid w:val="00497FD8"/>
    <w:rsid w:val="004A02D7"/>
    <w:rsid w:val="004A077B"/>
    <w:rsid w:val="004A098A"/>
    <w:rsid w:val="004A0C2E"/>
    <w:rsid w:val="004A2B1C"/>
    <w:rsid w:val="004A6BE3"/>
    <w:rsid w:val="004B0930"/>
    <w:rsid w:val="004B0E6A"/>
    <w:rsid w:val="004B1182"/>
    <w:rsid w:val="004B4F0B"/>
    <w:rsid w:val="004B52C5"/>
    <w:rsid w:val="004B56CF"/>
    <w:rsid w:val="004B5B8E"/>
    <w:rsid w:val="004B6921"/>
    <w:rsid w:val="004B6E2B"/>
    <w:rsid w:val="004B7700"/>
    <w:rsid w:val="004C2D37"/>
    <w:rsid w:val="004C3A43"/>
    <w:rsid w:val="004C3EDB"/>
    <w:rsid w:val="004C4A15"/>
    <w:rsid w:val="004C5B53"/>
    <w:rsid w:val="004C5E7A"/>
    <w:rsid w:val="004C6D6B"/>
    <w:rsid w:val="004C757E"/>
    <w:rsid w:val="004D0B4B"/>
    <w:rsid w:val="004D563F"/>
    <w:rsid w:val="004D6610"/>
    <w:rsid w:val="004D6A18"/>
    <w:rsid w:val="004D6F80"/>
    <w:rsid w:val="004D6FD6"/>
    <w:rsid w:val="004D72F8"/>
    <w:rsid w:val="004D7BA7"/>
    <w:rsid w:val="004E0F77"/>
    <w:rsid w:val="004E127A"/>
    <w:rsid w:val="004E331B"/>
    <w:rsid w:val="004E33D4"/>
    <w:rsid w:val="004E36FD"/>
    <w:rsid w:val="004E3CE7"/>
    <w:rsid w:val="004E4269"/>
    <w:rsid w:val="004E4294"/>
    <w:rsid w:val="004E5582"/>
    <w:rsid w:val="004E623D"/>
    <w:rsid w:val="004E67D8"/>
    <w:rsid w:val="004F0A4E"/>
    <w:rsid w:val="004F26DF"/>
    <w:rsid w:val="004F27DA"/>
    <w:rsid w:val="004F36D3"/>
    <w:rsid w:val="004F38BD"/>
    <w:rsid w:val="004F4392"/>
    <w:rsid w:val="004F5369"/>
    <w:rsid w:val="004F6530"/>
    <w:rsid w:val="004F75F5"/>
    <w:rsid w:val="004F7A1A"/>
    <w:rsid w:val="004F7CC4"/>
    <w:rsid w:val="005011F4"/>
    <w:rsid w:val="0050193D"/>
    <w:rsid w:val="00502476"/>
    <w:rsid w:val="00502944"/>
    <w:rsid w:val="005032CF"/>
    <w:rsid w:val="00504DD2"/>
    <w:rsid w:val="00505487"/>
    <w:rsid w:val="00506BDB"/>
    <w:rsid w:val="00506CC9"/>
    <w:rsid w:val="00506D93"/>
    <w:rsid w:val="005105B9"/>
    <w:rsid w:val="00511B03"/>
    <w:rsid w:val="00512618"/>
    <w:rsid w:val="0051364B"/>
    <w:rsid w:val="0051383E"/>
    <w:rsid w:val="00514BF7"/>
    <w:rsid w:val="00517502"/>
    <w:rsid w:val="00520222"/>
    <w:rsid w:val="005206FF"/>
    <w:rsid w:val="00520E83"/>
    <w:rsid w:val="0052320F"/>
    <w:rsid w:val="00523313"/>
    <w:rsid w:val="00523B11"/>
    <w:rsid w:val="00524143"/>
    <w:rsid w:val="0052421A"/>
    <w:rsid w:val="00524CE6"/>
    <w:rsid w:val="0052529E"/>
    <w:rsid w:val="00525963"/>
    <w:rsid w:val="00526175"/>
    <w:rsid w:val="005266F3"/>
    <w:rsid w:val="00526A48"/>
    <w:rsid w:val="00527B55"/>
    <w:rsid w:val="005305D2"/>
    <w:rsid w:val="00532A7F"/>
    <w:rsid w:val="005335C7"/>
    <w:rsid w:val="00534C61"/>
    <w:rsid w:val="00537033"/>
    <w:rsid w:val="0053777B"/>
    <w:rsid w:val="005401DB"/>
    <w:rsid w:val="00540744"/>
    <w:rsid w:val="00540A5F"/>
    <w:rsid w:val="00540E79"/>
    <w:rsid w:val="00541CF8"/>
    <w:rsid w:val="00542B16"/>
    <w:rsid w:val="00543014"/>
    <w:rsid w:val="0054508E"/>
    <w:rsid w:val="00546630"/>
    <w:rsid w:val="00546E98"/>
    <w:rsid w:val="00546F9E"/>
    <w:rsid w:val="00547018"/>
    <w:rsid w:val="005503A1"/>
    <w:rsid w:val="00550577"/>
    <w:rsid w:val="00552566"/>
    <w:rsid w:val="005529F7"/>
    <w:rsid w:val="00553370"/>
    <w:rsid w:val="005557F3"/>
    <w:rsid w:val="00555C96"/>
    <w:rsid w:val="00555F82"/>
    <w:rsid w:val="00556CD3"/>
    <w:rsid w:val="00557C5D"/>
    <w:rsid w:val="00560298"/>
    <w:rsid w:val="0056039A"/>
    <w:rsid w:val="00562288"/>
    <w:rsid w:val="00562CD6"/>
    <w:rsid w:val="00563134"/>
    <w:rsid w:val="005632A3"/>
    <w:rsid w:val="005634D9"/>
    <w:rsid w:val="0056395E"/>
    <w:rsid w:val="00565A39"/>
    <w:rsid w:val="00566C7E"/>
    <w:rsid w:val="005710FD"/>
    <w:rsid w:val="00571C10"/>
    <w:rsid w:val="00572799"/>
    <w:rsid w:val="00572EE1"/>
    <w:rsid w:val="00572F30"/>
    <w:rsid w:val="005762C1"/>
    <w:rsid w:val="005762F3"/>
    <w:rsid w:val="00577407"/>
    <w:rsid w:val="00577C6D"/>
    <w:rsid w:val="005805E4"/>
    <w:rsid w:val="00581AEE"/>
    <w:rsid w:val="00581BBB"/>
    <w:rsid w:val="00581C01"/>
    <w:rsid w:val="00582E98"/>
    <w:rsid w:val="00586341"/>
    <w:rsid w:val="00586A6E"/>
    <w:rsid w:val="00587015"/>
    <w:rsid w:val="0058740D"/>
    <w:rsid w:val="00587CF2"/>
    <w:rsid w:val="00590D40"/>
    <w:rsid w:val="00594376"/>
    <w:rsid w:val="005953A8"/>
    <w:rsid w:val="00597E27"/>
    <w:rsid w:val="00597ED4"/>
    <w:rsid w:val="005A1089"/>
    <w:rsid w:val="005A1A19"/>
    <w:rsid w:val="005A4D15"/>
    <w:rsid w:val="005A6CB4"/>
    <w:rsid w:val="005B0002"/>
    <w:rsid w:val="005B0271"/>
    <w:rsid w:val="005B09A7"/>
    <w:rsid w:val="005B1613"/>
    <w:rsid w:val="005B1D60"/>
    <w:rsid w:val="005B20C5"/>
    <w:rsid w:val="005B4F2C"/>
    <w:rsid w:val="005B517F"/>
    <w:rsid w:val="005B5FFD"/>
    <w:rsid w:val="005B77D7"/>
    <w:rsid w:val="005C0483"/>
    <w:rsid w:val="005C0900"/>
    <w:rsid w:val="005C0993"/>
    <w:rsid w:val="005C0DE9"/>
    <w:rsid w:val="005C1323"/>
    <w:rsid w:val="005C28C1"/>
    <w:rsid w:val="005C3B0E"/>
    <w:rsid w:val="005C405D"/>
    <w:rsid w:val="005C580A"/>
    <w:rsid w:val="005C76F2"/>
    <w:rsid w:val="005D0D2B"/>
    <w:rsid w:val="005D1353"/>
    <w:rsid w:val="005D1783"/>
    <w:rsid w:val="005D3439"/>
    <w:rsid w:val="005D386C"/>
    <w:rsid w:val="005D3AE0"/>
    <w:rsid w:val="005D6B1C"/>
    <w:rsid w:val="005E03BB"/>
    <w:rsid w:val="005E05A2"/>
    <w:rsid w:val="005E0D6C"/>
    <w:rsid w:val="005E1ED8"/>
    <w:rsid w:val="005E218B"/>
    <w:rsid w:val="005E42E5"/>
    <w:rsid w:val="005E49DC"/>
    <w:rsid w:val="005E524F"/>
    <w:rsid w:val="005E6C31"/>
    <w:rsid w:val="005E77EE"/>
    <w:rsid w:val="005F01B6"/>
    <w:rsid w:val="005F086B"/>
    <w:rsid w:val="005F1992"/>
    <w:rsid w:val="005F2C3A"/>
    <w:rsid w:val="005F2F67"/>
    <w:rsid w:val="005F3B9B"/>
    <w:rsid w:val="005F3DA4"/>
    <w:rsid w:val="005F3EB5"/>
    <w:rsid w:val="005F63D9"/>
    <w:rsid w:val="005F698C"/>
    <w:rsid w:val="005F7010"/>
    <w:rsid w:val="00601147"/>
    <w:rsid w:val="006015CE"/>
    <w:rsid w:val="00601E89"/>
    <w:rsid w:val="006029BC"/>
    <w:rsid w:val="00602A7D"/>
    <w:rsid w:val="00602AAD"/>
    <w:rsid w:val="00602BF6"/>
    <w:rsid w:val="0060346C"/>
    <w:rsid w:val="00603598"/>
    <w:rsid w:val="006053CC"/>
    <w:rsid w:val="00606BC8"/>
    <w:rsid w:val="006108E8"/>
    <w:rsid w:val="00610DB4"/>
    <w:rsid w:val="00612276"/>
    <w:rsid w:val="00612C8A"/>
    <w:rsid w:val="00613809"/>
    <w:rsid w:val="00613845"/>
    <w:rsid w:val="006209C8"/>
    <w:rsid w:val="00620C38"/>
    <w:rsid w:val="006212D4"/>
    <w:rsid w:val="006229AC"/>
    <w:rsid w:val="00623B3C"/>
    <w:rsid w:val="0062454D"/>
    <w:rsid w:val="00624E07"/>
    <w:rsid w:val="0062578B"/>
    <w:rsid w:val="006270F9"/>
    <w:rsid w:val="00627EAB"/>
    <w:rsid w:val="006303D6"/>
    <w:rsid w:val="00630FE2"/>
    <w:rsid w:val="00631499"/>
    <w:rsid w:val="006316FE"/>
    <w:rsid w:val="00631B4F"/>
    <w:rsid w:val="006325EC"/>
    <w:rsid w:val="00634CF0"/>
    <w:rsid w:val="00634E44"/>
    <w:rsid w:val="006358D0"/>
    <w:rsid w:val="006409A4"/>
    <w:rsid w:val="0064271E"/>
    <w:rsid w:val="00642D1A"/>
    <w:rsid w:val="006436B1"/>
    <w:rsid w:val="006439D7"/>
    <w:rsid w:val="00643BDA"/>
    <w:rsid w:val="00644078"/>
    <w:rsid w:val="00644539"/>
    <w:rsid w:val="006471FE"/>
    <w:rsid w:val="00647808"/>
    <w:rsid w:val="00647E20"/>
    <w:rsid w:val="0065021B"/>
    <w:rsid w:val="006515B5"/>
    <w:rsid w:val="00653049"/>
    <w:rsid w:val="0065456B"/>
    <w:rsid w:val="00654B33"/>
    <w:rsid w:val="006558C9"/>
    <w:rsid w:val="00656776"/>
    <w:rsid w:val="00656D71"/>
    <w:rsid w:val="00657700"/>
    <w:rsid w:val="00657957"/>
    <w:rsid w:val="00657B2D"/>
    <w:rsid w:val="00660E9C"/>
    <w:rsid w:val="00660EF6"/>
    <w:rsid w:val="006610C6"/>
    <w:rsid w:val="00661FBF"/>
    <w:rsid w:val="006635C7"/>
    <w:rsid w:val="0066365D"/>
    <w:rsid w:val="006637D8"/>
    <w:rsid w:val="00664615"/>
    <w:rsid w:val="00664AAF"/>
    <w:rsid w:val="00664B69"/>
    <w:rsid w:val="006653C7"/>
    <w:rsid w:val="00665A42"/>
    <w:rsid w:val="00667E56"/>
    <w:rsid w:val="00667FCF"/>
    <w:rsid w:val="00671396"/>
    <w:rsid w:val="00673509"/>
    <w:rsid w:val="00673552"/>
    <w:rsid w:val="00673786"/>
    <w:rsid w:val="00675EED"/>
    <w:rsid w:val="006803FB"/>
    <w:rsid w:val="006832A1"/>
    <w:rsid w:val="006838EE"/>
    <w:rsid w:val="00683962"/>
    <w:rsid w:val="006861B1"/>
    <w:rsid w:val="00686BFA"/>
    <w:rsid w:val="00687090"/>
    <w:rsid w:val="006909A9"/>
    <w:rsid w:val="00690AC6"/>
    <w:rsid w:val="00692218"/>
    <w:rsid w:val="006938AB"/>
    <w:rsid w:val="00694A44"/>
    <w:rsid w:val="006972C2"/>
    <w:rsid w:val="00697505"/>
    <w:rsid w:val="00697AA4"/>
    <w:rsid w:val="00697D31"/>
    <w:rsid w:val="006A0EDD"/>
    <w:rsid w:val="006A653B"/>
    <w:rsid w:val="006A6744"/>
    <w:rsid w:val="006A6E85"/>
    <w:rsid w:val="006B0DFD"/>
    <w:rsid w:val="006B1586"/>
    <w:rsid w:val="006B1CE3"/>
    <w:rsid w:val="006B2364"/>
    <w:rsid w:val="006B2526"/>
    <w:rsid w:val="006B2537"/>
    <w:rsid w:val="006B4864"/>
    <w:rsid w:val="006B5C36"/>
    <w:rsid w:val="006B5E95"/>
    <w:rsid w:val="006C03D7"/>
    <w:rsid w:val="006C0AD7"/>
    <w:rsid w:val="006C0EC1"/>
    <w:rsid w:val="006C31FD"/>
    <w:rsid w:val="006C3DC4"/>
    <w:rsid w:val="006C4088"/>
    <w:rsid w:val="006C6BCE"/>
    <w:rsid w:val="006C728A"/>
    <w:rsid w:val="006D0204"/>
    <w:rsid w:val="006D11A6"/>
    <w:rsid w:val="006D1E03"/>
    <w:rsid w:val="006D1FB0"/>
    <w:rsid w:val="006D242C"/>
    <w:rsid w:val="006D36C9"/>
    <w:rsid w:val="006D384E"/>
    <w:rsid w:val="006D6173"/>
    <w:rsid w:val="006D61BF"/>
    <w:rsid w:val="006D6C3D"/>
    <w:rsid w:val="006E1918"/>
    <w:rsid w:val="006E1A5F"/>
    <w:rsid w:val="006E1D76"/>
    <w:rsid w:val="006E4650"/>
    <w:rsid w:val="006E497A"/>
    <w:rsid w:val="006E5305"/>
    <w:rsid w:val="006E6DE8"/>
    <w:rsid w:val="006E6FDA"/>
    <w:rsid w:val="006F0847"/>
    <w:rsid w:val="006F20CF"/>
    <w:rsid w:val="006F24C1"/>
    <w:rsid w:val="006F2A4F"/>
    <w:rsid w:val="006F468E"/>
    <w:rsid w:val="006F4807"/>
    <w:rsid w:val="006F4ECD"/>
    <w:rsid w:val="006F6E9F"/>
    <w:rsid w:val="006F732A"/>
    <w:rsid w:val="006F7EDB"/>
    <w:rsid w:val="00701283"/>
    <w:rsid w:val="00702A2C"/>
    <w:rsid w:val="00702C8C"/>
    <w:rsid w:val="00703BBF"/>
    <w:rsid w:val="00704999"/>
    <w:rsid w:val="007069C1"/>
    <w:rsid w:val="00706F22"/>
    <w:rsid w:val="007077F8"/>
    <w:rsid w:val="0070786F"/>
    <w:rsid w:val="00707FAD"/>
    <w:rsid w:val="00710491"/>
    <w:rsid w:val="007119E8"/>
    <w:rsid w:val="007120B0"/>
    <w:rsid w:val="007128FF"/>
    <w:rsid w:val="00712DA8"/>
    <w:rsid w:val="0071566B"/>
    <w:rsid w:val="007159C1"/>
    <w:rsid w:val="00716ECF"/>
    <w:rsid w:val="00717188"/>
    <w:rsid w:val="00717998"/>
    <w:rsid w:val="007179FB"/>
    <w:rsid w:val="00720CD9"/>
    <w:rsid w:val="00722837"/>
    <w:rsid w:val="007228F3"/>
    <w:rsid w:val="00722C58"/>
    <w:rsid w:val="00722F51"/>
    <w:rsid w:val="00723065"/>
    <w:rsid w:val="0072497B"/>
    <w:rsid w:val="007251FF"/>
    <w:rsid w:val="007301C2"/>
    <w:rsid w:val="007303DF"/>
    <w:rsid w:val="00730E4F"/>
    <w:rsid w:val="00731A69"/>
    <w:rsid w:val="00732D73"/>
    <w:rsid w:val="00733DEF"/>
    <w:rsid w:val="00735B87"/>
    <w:rsid w:val="00737045"/>
    <w:rsid w:val="0074208E"/>
    <w:rsid w:val="007421AD"/>
    <w:rsid w:val="00743EB9"/>
    <w:rsid w:val="00744300"/>
    <w:rsid w:val="00744CA7"/>
    <w:rsid w:val="00744D19"/>
    <w:rsid w:val="00745CB1"/>
    <w:rsid w:val="00746C34"/>
    <w:rsid w:val="007471BC"/>
    <w:rsid w:val="007504BB"/>
    <w:rsid w:val="007512CF"/>
    <w:rsid w:val="007515A3"/>
    <w:rsid w:val="00751604"/>
    <w:rsid w:val="0075236B"/>
    <w:rsid w:val="0075471F"/>
    <w:rsid w:val="00755918"/>
    <w:rsid w:val="00755E23"/>
    <w:rsid w:val="00756F6D"/>
    <w:rsid w:val="0075720B"/>
    <w:rsid w:val="00757ADF"/>
    <w:rsid w:val="007600EF"/>
    <w:rsid w:val="00760189"/>
    <w:rsid w:val="007611F5"/>
    <w:rsid w:val="0076321E"/>
    <w:rsid w:val="00763365"/>
    <w:rsid w:val="007635AF"/>
    <w:rsid w:val="007636EE"/>
    <w:rsid w:val="00764962"/>
    <w:rsid w:val="00765861"/>
    <w:rsid w:val="007664F2"/>
    <w:rsid w:val="0076659C"/>
    <w:rsid w:val="00766616"/>
    <w:rsid w:val="00766A92"/>
    <w:rsid w:val="00766FA7"/>
    <w:rsid w:val="0077004E"/>
    <w:rsid w:val="00770883"/>
    <w:rsid w:val="00771B4D"/>
    <w:rsid w:val="007720B8"/>
    <w:rsid w:val="00773060"/>
    <w:rsid w:val="0077424C"/>
    <w:rsid w:val="00774CA8"/>
    <w:rsid w:val="00775174"/>
    <w:rsid w:val="00775CD0"/>
    <w:rsid w:val="00776575"/>
    <w:rsid w:val="0077690B"/>
    <w:rsid w:val="00776C6D"/>
    <w:rsid w:val="00780DFB"/>
    <w:rsid w:val="007821AE"/>
    <w:rsid w:val="00784FC2"/>
    <w:rsid w:val="00785DE6"/>
    <w:rsid w:val="00790807"/>
    <w:rsid w:val="0079382F"/>
    <w:rsid w:val="0079703E"/>
    <w:rsid w:val="007976EB"/>
    <w:rsid w:val="007A425B"/>
    <w:rsid w:val="007A56F6"/>
    <w:rsid w:val="007B01BF"/>
    <w:rsid w:val="007B0555"/>
    <w:rsid w:val="007B24D4"/>
    <w:rsid w:val="007B31A8"/>
    <w:rsid w:val="007B47FF"/>
    <w:rsid w:val="007B7A89"/>
    <w:rsid w:val="007C06FA"/>
    <w:rsid w:val="007C1802"/>
    <w:rsid w:val="007C29DB"/>
    <w:rsid w:val="007C48C2"/>
    <w:rsid w:val="007C685B"/>
    <w:rsid w:val="007C712D"/>
    <w:rsid w:val="007C7190"/>
    <w:rsid w:val="007D23E3"/>
    <w:rsid w:val="007D2978"/>
    <w:rsid w:val="007D41DC"/>
    <w:rsid w:val="007D4913"/>
    <w:rsid w:val="007D5498"/>
    <w:rsid w:val="007D6708"/>
    <w:rsid w:val="007D7260"/>
    <w:rsid w:val="007D78C0"/>
    <w:rsid w:val="007E1E59"/>
    <w:rsid w:val="007E1FCE"/>
    <w:rsid w:val="007E2835"/>
    <w:rsid w:val="007E4740"/>
    <w:rsid w:val="007E4C52"/>
    <w:rsid w:val="007E52AA"/>
    <w:rsid w:val="007E532A"/>
    <w:rsid w:val="007E61DC"/>
    <w:rsid w:val="007E6BE0"/>
    <w:rsid w:val="007E70BD"/>
    <w:rsid w:val="007E7592"/>
    <w:rsid w:val="007F0FA0"/>
    <w:rsid w:val="007F152C"/>
    <w:rsid w:val="007F250A"/>
    <w:rsid w:val="007F2747"/>
    <w:rsid w:val="007F3DF1"/>
    <w:rsid w:val="007F5826"/>
    <w:rsid w:val="007F6E4C"/>
    <w:rsid w:val="008019C5"/>
    <w:rsid w:val="008020D1"/>
    <w:rsid w:val="008023DC"/>
    <w:rsid w:val="00802AEE"/>
    <w:rsid w:val="00803098"/>
    <w:rsid w:val="00803645"/>
    <w:rsid w:val="0080488E"/>
    <w:rsid w:val="008048B5"/>
    <w:rsid w:val="0080513C"/>
    <w:rsid w:val="00805333"/>
    <w:rsid w:val="008063EB"/>
    <w:rsid w:val="008106FE"/>
    <w:rsid w:val="00811054"/>
    <w:rsid w:val="008114DE"/>
    <w:rsid w:val="00811653"/>
    <w:rsid w:val="00811AFB"/>
    <w:rsid w:val="008126D0"/>
    <w:rsid w:val="008127CB"/>
    <w:rsid w:val="00813548"/>
    <w:rsid w:val="00813D27"/>
    <w:rsid w:val="00814814"/>
    <w:rsid w:val="00816F63"/>
    <w:rsid w:val="00820EEA"/>
    <w:rsid w:val="0082115D"/>
    <w:rsid w:val="008213A2"/>
    <w:rsid w:val="008220AA"/>
    <w:rsid w:val="00826AC8"/>
    <w:rsid w:val="00827255"/>
    <w:rsid w:val="0082794C"/>
    <w:rsid w:val="00827C6D"/>
    <w:rsid w:val="008326E6"/>
    <w:rsid w:val="0083503C"/>
    <w:rsid w:val="00835383"/>
    <w:rsid w:val="0084087E"/>
    <w:rsid w:val="008408AB"/>
    <w:rsid w:val="00840A09"/>
    <w:rsid w:val="00840BF9"/>
    <w:rsid w:val="008412D1"/>
    <w:rsid w:val="00841D65"/>
    <w:rsid w:val="008425C8"/>
    <w:rsid w:val="008430CF"/>
    <w:rsid w:val="00843700"/>
    <w:rsid w:val="008447F7"/>
    <w:rsid w:val="00845BFB"/>
    <w:rsid w:val="00847DE0"/>
    <w:rsid w:val="0085163E"/>
    <w:rsid w:val="00851714"/>
    <w:rsid w:val="00853900"/>
    <w:rsid w:val="008539F9"/>
    <w:rsid w:val="0085436B"/>
    <w:rsid w:val="00854EC8"/>
    <w:rsid w:val="00855227"/>
    <w:rsid w:val="008561FE"/>
    <w:rsid w:val="00856C9D"/>
    <w:rsid w:val="008576F7"/>
    <w:rsid w:val="00857844"/>
    <w:rsid w:val="00857CC7"/>
    <w:rsid w:val="008620B7"/>
    <w:rsid w:val="0086221C"/>
    <w:rsid w:val="008642DB"/>
    <w:rsid w:val="00864D4A"/>
    <w:rsid w:val="008650A6"/>
    <w:rsid w:val="008653B9"/>
    <w:rsid w:val="008661D0"/>
    <w:rsid w:val="00866BA0"/>
    <w:rsid w:val="00867146"/>
    <w:rsid w:val="00867336"/>
    <w:rsid w:val="008673E0"/>
    <w:rsid w:val="0087004E"/>
    <w:rsid w:val="00870B7B"/>
    <w:rsid w:val="00871AB0"/>
    <w:rsid w:val="0087264D"/>
    <w:rsid w:val="008763C5"/>
    <w:rsid w:val="00877C22"/>
    <w:rsid w:val="00877EA3"/>
    <w:rsid w:val="008804B8"/>
    <w:rsid w:val="00880E1F"/>
    <w:rsid w:val="008814AF"/>
    <w:rsid w:val="008841D7"/>
    <w:rsid w:val="00885AEA"/>
    <w:rsid w:val="00885B59"/>
    <w:rsid w:val="0088644E"/>
    <w:rsid w:val="008864BB"/>
    <w:rsid w:val="008869E5"/>
    <w:rsid w:val="008936EA"/>
    <w:rsid w:val="0089585F"/>
    <w:rsid w:val="00896097"/>
    <w:rsid w:val="008966FD"/>
    <w:rsid w:val="00896A1F"/>
    <w:rsid w:val="008A08A8"/>
    <w:rsid w:val="008A4247"/>
    <w:rsid w:val="008A6B0C"/>
    <w:rsid w:val="008A6F7F"/>
    <w:rsid w:val="008B0056"/>
    <w:rsid w:val="008B07A6"/>
    <w:rsid w:val="008B27F6"/>
    <w:rsid w:val="008B2D6A"/>
    <w:rsid w:val="008B4DC8"/>
    <w:rsid w:val="008B65F2"/>
    <w:rsid w:val="008B6608"/>
    <w:rsid w:val="008B6726"/>
    <w:rsid w:val="008B6C52"/>
    <w:rsid w:val="008C1EDF"/>
    <w:rsid w:val="008C24BC"/>
    <w:rsid w:val="008C25DC"/>
    <w:rsid w:val="008C3190"/>
    <w:rsid w:val="008C57DF"/>
    <w:rsid w:val="008C5A6C"/>
    <w:rsid w:val="008C6D46"/>
    <w:rsid w:val="008D2081"/>
    <w:rsid w:val="008D30D6"/>
    <w:rsid w:val="008D3D28"/>
    <w:rsid w:val="008D4993"/>
    <w:rsid w:val="008D4DC1"/>
    <w:rsid w:val="008D53F9"/>
    <w:rsid w:val="008D580D"/>
    <w:rsid w:val="008D5E2A"/>
    <w:rsid w:val="008D618A"/>
    <w:rsid w:val="008D6282"/>
    <w:rsid w:val="008D7132"/>
    <w:rsid w:val="008E0689"/>
    <w:rsid w:val="008E1FD6"/>
    <w:rsid w:val="008E244D"/>
    <w:rsid w:val="008E29B6"/>
    <w:rsid w:val="008E2A66"/>
    <w:rsid w:val="008E743D"/>
    <w:rsid w:val="008E7E81"/>
    <w:rsid w:val="008F1429"/>
    <w:rsid w:val="008F2AFC"/>
    <w:rsid w:val="008F4B04"/>
    <w:rsid w:val="008F4E2C"/>
    <w:rsid w:val="008F60CA"/>
    <w:rsid w:val="008F7E2C"/>
    <w:rsid w:val="0090047C"/>
    <w:rsid w:val="00901757"/>
    <w:rsid w:val="00901DF6"/>
    <w:rsid w:val="0090298A"/>
    <w:rsid w:val="00902E2D"/>
    <w:rsid w:val="00902EC8"/>
    <w:rsid w:val="00903A48"/>
    <w:rsid w:val="0090464A"/>
    <w:rsid w:val="009051CA"/>
    <w:rsid w:val="00905A11"/>
    <w:rsid w:val="00905B1D"/>
    <w:rsid w:val="00905D2A"/>
    <w:rsid w:val="00907B14"/>
    <w:rsid w:val="00910382"/>
    <w:rsid w:val="0091043B"/>
    <w:rsid w:val="009108FC"/>
    <w:rsid w:val="00910DBB"/>
    <w:rsid w:val="00910EAD"/>
    <w:rsid w:val="00912ED7"/>
    <w:rsid w:val="00914AA2"/>
    <w:rsid w:val="0091537B"/>
    <w:rsid w:val="00915629"/>
    <w:rsid w:val="00915B6E"/>
    <w:rsid w:val="00916005"/>
    <w:rsid w:val="00916359"/>
    <w:rsid w:val="009179B6"/>
    <w:rsid w:val="00920E45"/>
    <w:rsid w:val="009212B5"/>
    <w:rsid w:val="00923545"/>
    <w:rsid w:val="00923B40"/>
    <w:rsid w:val="009240E1"/>
    <w:rsid w:val="00924C8C"/>
    <w:rsid w:val="00925098"/>
    <w:rsid w:val="009263E8"/>
    <w:rsid w:val="00930FB0"/>
    <w:rsid w:val="009314F6"/>
    <w:rsid w:val="00931631"/>
    <w:rsid w:val="009317F5"/>
    <w:rsid w:val="009324EF"/>
    <w:rsid w:val="00932B2A"/>
    <w:rsid w:val="00932E42"/>
    <w:rsid w:val="00933B7E"/>
    <w:rsid w:val="00933F81"/>
    <w:rsid w:val="00934C02"/>
    <w:rsid w:val="0093611A"/>
    <w:rsid w:val="009377D0"/>
    <w:rsid w:val="00937829"/>
    <w:rsid w:val="00940070"/>
    <w:rsid w:val="00942A88"/>
    <w:rsid w:val="0094417B"/>
    <w:rsid w:val="009447CA"/>
    <w:rsid w:val="0094612F"/>
    <w:rsid w:val="009462D8"/>
    <w:rsid w:val="00946DBA"/>
    <w:rsid w:val="009507E4"/>
    <w:rsid w:val="009508BB"/>
    <w:rsid w:val="0095233C"/>
    <w:rsid w:val="00952826"/>
    <w:rsid w:val="00952A95"/>
    <w:rsid w:val="00952D1B"/>
    <w:rsid w:val="009536E5"/>
    <w:rsid w:val="0095425B"/>
    <w:rsid w:val="009559EC"/>
    <w:rsid w:val="00956FE5"/>
    <w:rsid w:val="00957612"/>
    <w:rsid w:val="00957987"/>
    <w:rsid w:val="00962113"/>
    <w:rsid w:val="00963516"/>
    <w:rsid w:val="00963E1B"/>
    <w:rsid w:val="00964A2B"/>
    <w:rsid w:val="009653C9"/>
    <w:rsid w:val="00965631"/>
    <w:rsid w:val="00965D33"/>
    <w:rsid w:val="0096663A"/>
    <w:rsid w:val="00966FFA"/>
    <w:rsid w:val="00967429"/>
    <w:rsid w:val="00967878"/>
    <w:rsid w:val="0097016F"/>
    <w:rsid w:val="00970214"/>
    <w:rsid w:val="009710A7"/>
    <w:rsid w:val="00971FD6"/>
    <w:rsid w:val="00972ADD"/>
    <w:rsid w:val="00973C89"/>
    <w:rsid w:val="00973FF7"/>
    <w:rsid w:val="009749A4"/>
    <w:rsid w:val="009766A3"/>
    <w:rsid w:val="00977998"/>
    <w:rsid w:val="009779B0"/>
    <w:rsid w:val="00977C19"/>
    <w:rsid w:val="00977FF0"/>
    <w:rsid w:val="0098089E"/>
    <w:rsid w:val="00980DAE"/>
    <w:rsid w:val="00982DC2"/>
    <w:rsid w:val="00983125"/>
    <w:rsid w:val="0098315C"/>
    <w:rsid w:val="009853F9"/>
    <w:rsid w:val="00986EFE"/>
    <w:rsid w:val="00987227"/>
    <w:rsid w:val="00992465"/>
    <w:rsid w:val="00992DF2"/>
    <w:rsid w:val="009932CD"/>
    <w:rsid w:val="009937E8"/>
    <w:rsid w:val="009939FF"/>
    <w:rsid w:val="00994F34"/>
    <w:rsid w:val="009963AC"/>
    <w:rsid w:val="009A03DF"/>
    <w:rsid w:val="009A1A40"/>
    <w:rsid w:val="009A1C1D"/>
    <w:rsid w:val="009A306C"/>
    <w:rsid w:val="009A4EFE"/>
    <w:rsid w:val="009A7988"/>
    <w:rsid w:val="009B3910"/>
    <w:rsid w:val="009B49B3"/>
    <w:rsid w:val="009B5B86"/>
    <w:rsid w:val="009B61B2"/>
    <w:rsid w:val="009B779F"/>
    <w:rsid w:val="009B7A93"/>
    <w:rsid w:val="009C011D"/>
    <w:rsid w:val="009C1552"/>
    <w:rsid w:val="009C1B2E"/>
    <w:rsid w:val="009C2148"/>
    <w:rsid w:val="009C3DAA"/>
    <w:rsid w:val="009C3F85"/>
    <w:rsid w:val="009C5097"/>
    <w:rsid w:val="009C6C6F"/>
    <w:rsid w:val="009C7B31"/>
    <w:rsid w:val="009C7DF6"/>
    <w:rsid w:val="009D106F"/>
    <w:rsid w:val="009D1E8E"/>
    <w:rsid w:val="009D60AA"/>
    <w:rsid w:val="009D7A57"/>
    <w:rsid w:val="009E0ED7"/>
    <w:rsid w:val="009E2C76"/>
    <w:rsid w:val="009E3494"/>
    <w:rsid w:val="009E37C0"/>
    <w:rsid w:val="009E6C7F"/>
    <w:rsid w:val="009E6F8E"/>
    <w:rsid w:val="009E752A"/>
    <w:rsid w:val="009E7AEB"/>
    <w:rsid w:val="009E7DF4"/>
    <w:rsid w:val="009F0F89"/>
    <w:rsid w:val="009F2987"/>
    <w:rsid w:val="009F2E31"/>
    <w:rsid w:val="009F38AE"/>
    <w:rsid w:val="009F560B"/>
    <w:rsid w:val="009F63CC"/>
    <w:rsid w:val="009F6CA5"/>
    <w:rsid w:val="009F745A"/>
    <w:rsid w:val="00A019A1"/>
    <w:rsid w:val="00A02DB0"/>
    <w:rsid w:val="00A03B20"/>
    <w:rsid w:val="00A061C7"/>
    <w:rsid w:val="00A06BEB"/>
    <w:rsid w:val="00A07023"/>
    <w:rsid w:val="00A104C3"/>
    <w:rsid w:val="00A11853"/>
    <w:rsid w:val="00A2012C"/>
    <w:rsid w:val="00A259DD"/>
    <w:rsid w:val="00A264A4"/>
    <w:rsid w:val="00A30E18"/>
    <w:rsid w:val="00A31304"/>
    <w:rsid w:val="00A31D77"/>
    <w:rsid w:val="00A32306"/>
    <w:rsid w:val="00A340B9"/>
    <w:rsid w:val="00A35BD2"/>
    <w:rsid w:val="00A363B3"/>
    <w:rsid w:val="00A364B0"/>
    <w:rsid w:val="00A40A03"/>
    <w:rsid w:val="00A41E83"/>
    <w:rsid w:val="00A42227"/>
    <w:rsid w:val="00A426EB"/>
    <w:rsid w:val="00A42BD4"/>
    <w:rsid w:val="00A44644"/>
    <w:rsid w:val="00A447AC"/>
    <w:rsid w:val="00A45478"/>
    <w:rsid w:val="00A467C9"/>
    <w:rsid w:val="00A4773B"/>
    <w:rsid w:val="00A50A8D"/>
    <w:rsid w:val="00A51092"/>
    <w:rsid w:val="00A519E1"/>
    <w:rsid w:val="00A52169"/>
    <w:rsid w:val="00A53083"/>
    <w:rsid w:val="00A53387"/>
    <w:rsid w:val="00A54921"/>
    <w:rsid w:val="00A54DBE"/>
    <w:rsid w:val="00A5538B"/>
    <w:rsid w:val="00A559C1"/>
    <w:rsid w:val="00A57002"/>
    <w:rsid w:val="00A600C4"/>
    <w:rsid w:val="00A604EC"/>
    <w:rsid w:val="00A612A1"/>
    <w:rsid w:val="00A6173F"/>
    <w:rsid w:val="00A61B5C"/>
    <w:rsid w:val="00A61C4C"/>
    <w:rsid w:val="00A6216C"/>
    <w:rsid w:val="00A6266F"/>
    <w:rsid w:val="00A62DCC"/>
    <w:rsid w:val="00A64D34"/>
    <w:rsid w:val="00A65CA7"/>
    <w:rsid w:val="00A679E6"/>
    <w:rsid w:val="00A7126C"/>
    <w:rsid w:val="00A73A59"/>
    <w:rsid w:val="00A74360"/>
    <w:rsid w:val="00A74D60"/>
    <w:rsid w:val="00A7583F"/>
    <w:rsid w:val="00A75D1F"/>
    <w:rsid w:val="00A7763F"/>
    <w:rsid w:val="00A81354"/>
    <w:rsid w:val="00A84872"/>
    <w:rsid w:val="00A857F3"/>
    <w:rsid w:val="00A86E47"/>
    <w:rsid w:val="00A8719D"/>
    <w:rsid w:val="00A87802"/>
    <w:rsid w:val="00A90601"/>
    <w:rsid w:val="00A908BC"/>
    <w:rsid w:val="00A90DB5"/>
    <w:rsid w:val="00A92CA6"/>
    <w:rsid w:val="00A963A0"/>
    <w:rsid w:val="00A96865"/>
    <w:rsid w:val="00A97863"/>
    <w:rsid w:val="00AA0657"/>
    <w:rsid w:val="00AA0943"/>
    <w:rsid w:val="00AA0B88"/>
    <w:rsid w:val="00AA2E06"/>
    <w:rsid w:val="00AA3C64"/>
    <w:rsid w:val="00AA4C38"/>
    <w:rsid w:val="00AA51AF"/>
    <w:rsid w:val="00AA5604"/>
    <w:rsid w:val="00AA6146"/>
    <w:rsid w:val="00AA61F5"/>
    <w:rsid w:val="00AA7FFC"/>
    <w:rsid w:val="00AB0671"/>
    <w:rsid w:val="00AB1913"/>
    <w:rsid w:val="00AB1A46"/>
    <w:rsid w:val="00AB1BF0"/>
    <w:rsid w:val="00AB3641"/>
    <w:rsid w:val="00AB38D8"/>
    <w:rsid w:val="00AB44BF"/>
    <w:rsid w:val="00AB59F3"/>
    <w:rsid w:val="00AC013B"/>
    <w:rsid w:val="00AC01D9"/>
    <w:rsid w:val="00AC036E"/>
    <w:rsid w:val="00AC03B1"/>
    <w:rsid w:val="00AC0E30"/>
    <w:rsid w:val="00AC2D55"/>
    <w:rsid w:val="00AC36C0"/>
    <w:rsid w:val="00AC381A"/>
    <w:rsid w:val="00AC3861"/>
    <w:rsid w:val="00AC49C9"/>
    <w:rsid w:val="00AC4ADA"/>
    <w:rsid w:val="00AC522F"/>
    <w:rsid w:val="00AC6686"/>
    <w:rsid w:val="00AC7CB6"/>
    <w:rsid w:val="00AD1F28"/>
    <w:rsid w:val="00AD3987"/>
    <w:rsid w:val="00AD4129"/>
    <w:rsid w:val="00AD4B05"/>
    <w:rsid w:val="00AD4C62"/>
    <w:rsid w:val="00AD4F2A"/>
    <w:rsid w:val="00AD71E9"/>
    <w:rsid w:val="00AD7C61"/>
    <w:rsid w:val="00AD7EE4"/>
    <w:rsid w:val="00AE025B"/>
    <w:rsid w:val="00AE0D23"/>
    <w:rsid w:val="00AE0F78"/>
    <w:rsid w:val="00AE1A3F"/>
    <w:rsid w:val="00AE27BE"/>
    <w:rsid w:val="00AE3194"/>
    <w:rsid w:val="00AE3AF5"/>
    <w:rsid w:val="00AE4E3B"/>
    <w:rsid w:val="00AE53A1"/>
    <w:rsid w:val="00AE5D9D"/>
    <w:rsid w:val="00AE7091"/>
    <w:rsid w:val="00AF0146"/>
    <w:rsid w:val="00AF07D0"/>
    <w:rsid w:val="00AF2815"/>
    <w:rsid w:val="00AF3A88"/>
    <w:rsid w:val="00AF4912"/>
    <w:rsid w:val="00AF4B7E"/>
    <w:rsid w:val="00AF4EFE"/>
    <w:rsid w:val="00AF5402"/>
    <w:rsid w:val="00AF5583"/>
    <w:rsid w:val="00AF65F1"/>
    <w:rsid w:val="00B00D3A"/>
    <w:rsid w:val="00B01640"/>
    <w:rsid w:val="00B01863"/>
    <w:rsid w:val="00B029CE"/>
    <w:rsid w:val="00B030BF"/>
    <w:rsid w:val="00B06425"/>
    <w:rsid w:val="00B06AFC"/>
    <w:rsid w:val="00B0753F"/>
    <w:rsid w:val="00B11FA6"/>
    <w:rsid w:val="00B129E5"/>
    <w:rsid w:val="00B13BB4"/>
    <w:rsid w:val="00B13BD1"/>
    <w:rsid w:val="00B14DA8"/>
    <w:rsid w:val="00B16D96"/>
    <w:rsid w:val="00B17060"/>
    <w:rsid w:val="00B21348"/>
    <w:rsid w:val="00B226BF"/>
    <w:rsid w:val="00B228A2"/>
    <w:rsid w:val="00B23A24"/>
    <w:rsid w:val="00B23BFE"/>
    <w:rsid w:val="00B267FD"/>
    <w:rsid w:val="00B276B8"/>
    <w:rsid w:val="00B27956"/>
    <w:rsid w:val="00B303C5"/>
    <w:rsid w:val="00B31024"/>
    <w:rsid w:val="00B324E1"/>
    <w:rsid w:val="00B330B5"/>
    <w:rsid w:val="00B33974"/>
    <w:rsid w:val="00B35798"/>
    <w:rsid w:val="00B36822"/>
    <w:rsid w:val="00B36B85"/>
    <w:rsid w:val="00B36F6D"/>
    <w:rsid w:val="00B3717A"/>
    <w:rsid w:val="00B40212"/>
    <w:rsid w:val="00B4094A"/>
    <w:rsid w:val="00B429C5"/>
    <w:rsid w:val="00B429EC"/>
    <w:rsid w:val="00B4383D"/>
    <w:rsid w:val="00B43944"/>
    <w:rsid w:val="00B45C57"/>
    <w:rsid w:val="00B45FA3"/>
    <w:rsid w:val="00B462D0"/>
    <w:rsid w:val="00B47C1E"/>
    <w:rsid w:val="00B47D90"/>
    <w:rsid w:val="00B500F5"/>
    <w:rsid w:val="00B5029D"/>
    <w:rsid w:val="00B51CDC"/>
    <w:rsid w:val="00B52FA3"/>
    <w:rsid w:val="00B53AF9"/>
    <w:rsid w:val="00B53BE9"/>
    <w:rsid w:val="00B558CA"/>
    <w:rsid w:val="00B56C50"/>
    <w:rsid w:val="00B5717D"/>
    <w:rsid w:val="00B600E4"/>
    <w:rsid w:val="00B60272"/>
    <w:rsid w:val="00B620D7"/>
    <w:rsid w:val="00B63DAC"/>
    <w:rsid w:val="00B63F03"/>
    <w:rsid w:val="00B64E02"/>
    <w:rsid w:val="00B6571F"/>
    <w:rsid w:val="00B71683"/>
    <w:rsid w:val="00B72B3D"/>
    <w:rsid w:val="00B72DE2"/>
    <w:rsid w:val="00B75518"/>
    <w:rsid w:val="00B7701C"/>
    <w:rsid w:val="00B8011F"/>
    <w:rsid w:val="00B80A29"/>
    <w:rsid w:val="00B80D27"/>
    <w:rsid w:val="00B8102E"/>
    <w:rsid w:val="00B82DA5"/>
    <w:rsid w:val="00B83589"/>
    <w:rsid w:val="00B84B4B"/>
    <w:rsid w:val="00B84E16"/>
    <w:rsid w:val="00B90414"/>
    <w:rsid w:val="00B912CF"/>
    <w:rsid w:val="00B91A8B"/>
    <w:rsid w:val="00B9486E"/>
    <w:rsid w:val="00B95377"/>
    <w:rsid w:val="00B960D1"/>
    <w:rsid w:val="00B97689"/>
    <w:rsid w:val="00BA00CD"/>
    <w:rsid w:val="00BA041D"/>
    <w:rsid w:val="00BA063B"/>
    <w:rsid w:val="00BA2647"/>
    <w:rsid w:val="00BA38DE"/>
    <w:rsid w:val="00BA3B84"/>
    <w:rsid w:val="00BA4504"/>
    <w:rsid w:val="00BA5769"/>
    <w:rsid w:val="00BA5814"/>
    <w:rsid w:val="00BA63C9"/>
    <w:rsid w:val="00BA6F14"/>
    <w:rsid w:val="00BA76EF"/>
    <w:rsid w:val="00BB02A4"/>
    <w:rsid w:val="00BB0394"/>
    <w:rsid w:val="00BB2769"/>
    <w:rsid w:val="00BB2856"/>
    <w:rsid w:val="00BB54EE"/>
    <w:rsid w:val="00BB578D"/>
    <w:rsid w:val="00BB5E4B"/>
    <w:rsid w:val="00BB6E38"/>
    <w:rsid w:val="00BB71AA"/>
    <w:rsid w:val="00BB7880"/>
    <w:rsid w:val="00BB7AF1"/>
    <w:rsid w:val="00BB7FA7"/>
    <w:rsid w:val="00BC00FA"/>
    <w:rsid w:val="00BC1299"/>
    <w:rsid w:val="00BC158E"/>
    <w:rsid w:val="00BC264A"/>
    <w:rsid w:val="00BC321E"/>
    <w:rsid w:val="00BC4193"/>
    <w:rsid w:val="00BC68E9"/>
    <w:rsid w:val="00BC697B"/>
    <w:rsid w:val="00BC70AC"/>
    <w:rsid w:val="00BD1D69"/>
    <w:rsid w:val="00BD2245"/>
    <w:rsid w:val="00BD22CE"/>
    <w:rsid w:val="00BD3449"/>
    <w:rsid w:val="00BD3978"/>
    <w:rsid w:val="00BD51C8"/>
    <w:rsid w:val="00BD5897"/>
    <w:rsid w:val="00BD5A4F"/>
    <w:rsid w:val="00BD60A3"/>
    <w:rsid w:val="00BE2AEB"/>
    <w:rsid w:val="00BE2E80"/>
    <w:rsid w:val="00BE3C2D"/>
    <w:rsid w:val="00BE67C0"/>
    <w:rsid w:val="00BE7093"/>
    <w:rsid w:val="00BE7EB3"/>
    <w:rsid w:val="00BF080E"/>
    <w:rsid w:val="00BF143F"/>
    <w:rsid w:val="00BF194C"/>
    <w:rsid w:val="00BF2E9F"/>
    <w:rsid w:val="00BF315D"/>
    <w:rsid w:val="00BF366E"/>
    <w:rsid w:val="00BF5235"/>
    <w:rsid w:val="00BF577A"/>
    <w:rsid w:val="00BF5DC3"/>
    <w:rsid w:val="00C002BA"/>
    <w:rsid w:val="00C0101E"/>
    <w:rsid w:val="00C015D8"/>
    <w:rsid w:val="00C01D41"/>
    <w:rsid w:val="00C01FAF"/>
    <w:rsid w:val="00C029B1"/>
    <w:rsid w:val="00C02C58"/>
    <w:rsid w:val="00C03CCC"/>
    <w:rsid w:val="00C048BF"/>
    <w:rsid w:val="00C04EB2"/>
    <w:rsid w:val="00C04FB6"/>
    <w:rsid w:val="00C0787A"/>
    <w:rsid w:val="00C07FB1"/>
    <w:rsid w:val="00C1123C"/>
    <w:rsid w:val="00C11A7E"/>
    <w:rsid w:val="00C152A1"/>
    <w:rsid w:val="00C165B1"/>
    <w:rsid w:val="00C165EF"/>
    <w:rsid w:val="00C168D5"/>
    <w:rsid w:val="00C1690D"/>
    <w:rsid w:val="00C1739C"/>
    <w:rsid w:val="00C17783"/>
    <w:rsid w:val="00C203F4"/>
    <w:rsid w:val="00C205D0"/>
    <w:rsid w:val="00C20E1E"/>
    <w:rsid w:val="00C21D52"/>
    <w:rsid w:val="00C21E6B"/>
    <w:rsid w:val="00C21F7F"/>
    <w:rsid w:val="00C227B9"/>
    <w:rsid w:val="00C22CD8"/>
    <w:rsid w:val="00C2449C"/>
    <w:rsid w:val="00C25E50"/>
    <w:rsid w:val="00C30046"/>
    <w:rsid w:val="00C30CC3"/>
    <w:rsid w:val="00C3336E"/>
    <w:rsid w:val="00C33F6C"/>
    <w:rsid w:val="00C362EE"/>
    <w:rsid w:val="00C37EE7"/>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2838"/>
    <w:rsid w:val="00C530D6"/>
    <w:rsid w:val="00C53434"/>
    <w:rsid w:val="00C553A0"/>
    <w:rsid w:val="00C55D3E"/>
    <w:rsid w:val="00C56AB5"/>
    <w:rsid w:val="00C56F69"/>
    <w:rsid w:val="00C6016D"/>
    <w:rsid w:val="00C60E24"/>
    <w:rsid w:val="00C6100A"/>
    <w:rsid w:val="00C611ED"/>
    <w:rsid w:val="00C643DD"/>
    <w:rsid w:val="00C64940"/>
    <w:rsid w:val="00C65323"/>
    <w:rsid w:val="00C661A9"/>
    <w:rsid w:val="00C66BA3"/>
    <w:rsid w:val="00C72F14"/>
    <w:rsid w:val="00C73C9B"/>
    <w:rsid w:val="00C73DCE"/>
    <w:rsid w:val="00C740BD"/>
    <w:rsid w:val="00C7716C"/>
    <w:rsid w:val="00C776C7"/>
    <w:rsid w:val="00C77D01"/>
    <w:rsid w:val="00C846FD"/>
    <w:rsid w:val="00C84CB6"/>
    <w:rsid w:val="00C86381"/>
    <w:rsid w:val="00C87B92"/>
    <w:rsid w:val="00C9050A"/>
    <w:rsid w:val="00C91B12"/>
    <w:rsid w:val="00C9260D"/>
    <w:rsid w:val="00C92E55"/>
    <w:rsid w:val="00C92E93"/>
    <w:rsid w:val="00C92FB5"/>
    <w:rsid w:val="00C93001"/>
    <w:rsid w:val="00C941B1"/>
    <w:rsid w:val="00C973DC"/>
    <w:rsid w:val="00C977A5"/>
    <w:rsid w:val="00C97D6C"/>
    <w:rsid w:val="00CA1FD8"/>
    <w:rsid w:val="00CA220D"/>
    <w:rsid w:val="00CA2B04"/>
    <w:rsid w:val="00CA2E24"/>
    <w:rsid w:val="00CA3C1E"/>
    <w:rsid w:val="00CA60C7"/>
    <w:rsid w:val="00CA6F06"/>
    <w:rsid w:val="00CA77C5"/>
    <w:rsid w:val="00CB0601"/>
    <w:rsid w:val="00CB2232"/>
    <w:rsid w:val="00CB2A09"/>
    <w:rsid w:val="00CB2D76"/>
    <w:rsid w:val="00CB2E90"/>
    <w:rsid w:val="00CB2EBD"/>
    <w:rsid w:val="00CB300F"/>
    <w:rsid w:val="00CB5834"/>
    <w:rsid w:val="00CB58E1"/>
    <w:rsid w:val="00CB7511"/>
    <w:rsid w:val="00CB7B3E"/>
    <w:rsid w:val="00CC24FB"/>
    <w:rsid w:val="00CC3972"/>
    <w:rsid w:val="00CC4C31"/>
    <w:rsid w:val="00CC5960"/>
    <w:rsid w:val="00CC6BED"/>
    <w:rsid w:val="00CD082E"/>
    <w:rsid w:val="00CD0997"/>
    <w:rsid w:val="00CD0B0A"/>
    <w:rsid w:val="00CD1017"/>
    <w:rsid w:val="00CD1A2D"/>
    <w:rsid w:val="00CD2D00"/>
    <w:rsid w:val="00CD37E0"/>
    <w:rsid w:val="00CD4FD5"/>
    <w:rsid w:val="00CD572A"/>
    <w:rsid w:val="00CD5C57"/>
    <w:rsid w:val="00CD6046"/>
    <w:rsid w:val="00CD7B00"/>
    <w:rsid w:val="00CD7E96"/>
    <w:rsid w:val="00CE1261"/>
    <w:rsid w:val="00CE1E6C"/>
    <w:rsid w:val="00CE2BDA"/>
    <w:rsid w:val="00CE378D"/>
    <w:rsid w:val="00CE3991"/>
    <w:rsid w:val="00CE5AA8"/>
    <w:rsid w:val="00CE64AE"/>
    <w:rsid w:val="00CE6568"/>
    <w:rsid w:val="00CE6848"/>
    <w:rsid w:val="00CE71BD"/>
    <w:rsid w:val="00CF076D"/>
    <w:rsid w:val="00CF0859"/>
    <w:rsid w:val="00CF0992"/>
    <w:rsid w:val="00CF2091"/>
    <w:rsid w:val="00CF2828"/>
    <w:rsid w:val="00CF63CB"/>
    <w:rsid w:val="00CF7119"/>
    <w:rsid w:val="00D0015D"/>
    <w:rsid w:val="00D00282"/>
    <w:rsid w:val="00D00F7E"/>
    <w:rsid w:val="00D01717"/>
    <w:rsid w:val="00D0177E"/>
    <w:rsid w:val="00D01A6D"/>
    <w:rsid w:val="00D01F4D"/>
    <w:rsid w:val="00D03A98"/>
    <w:rsid w:val="00D042D6"/>
    <w:rsid w:val="00D04F8F"/>
    <w:rsid w:val="00D054C2"/>
    <w:rsid w:val="00D0643B"/>
    <w:rsid w:val="00D06927"/>
    <w:rsid w:val="00D06DCA"/>
    <w:rsid w:val="00D07727"/>
    <w:rsid w:val="00D07AC0"/>
    <w:rsid w:val="00D105C3"/>
    <w:rsid w:val="00D10610"/>
    <w:rsid w:val="00D11076"/>
    <w:rsid w:val="00D12122"/>
    <w:rsid w:val="00D122E5"/>
    <w:rsid w:val="00D1257C"/>
    <w:rsid w:val="00D13A8D"/>
    <w:rsid w:val="00D161CF"/>
    <w:rsid w:val="00D1620D"/>
    <w:rsid w:val="00D1683F"/>
    <w:rsid w:val="00D16C44"/>
    <w:rsid w:val="00D17003"/>
    <w:rsid w:val="00D174AA"/>
    <w:rsid w:val="00D179A4"/>
    <w:rsid w:val="00D20E3C"/>
    <w:rsid w:val="00D2507D"/>
    <w:rsid w:val="00D26758"/>
    <w:rsid w:val="00D30459"/>
    <w:rsid w:val="00D30EC6"/>
    <w:rsid w:val="00D3117A"/>
    <w:rsid w:val="00D31353"/>
    <w:rsid w:val="00D31DA8"/>
    <w:rsid w:val="00D3236C"/>
    <w:rsid w:val="00D32641"/>
    <w:rsid w:val="00D33675"/>
    <w:rsid w:val="00D34687"/>
    <w:rsid w:val="00D35547"/>
    <w:rsid w:val="00D37462"/>
    <w:rsid w:val="00D37936"/>
    <w:rsid w:val="00D37DCC"/>
    <w:rsid w:val="00D40074"/>
    <w:rsid w:val="00D409EE"/>
    <w:rsid w:val="00D40CAD"/>
    <w:rsid w:val="00D414F1"/>
    <w:rsid w:val="00D42A31"/>
    <w:rsid w:val="00D4626C"/>
    <w:rsid w:val="00D4654D"/>
    <w:rsid w:val="00D478C3"/>
    <w:rsid w:val="00D517FF"/>
    <w:rsid w:val="00D528FF"/>
    <w:rsid w:val="00D53AAD"/>
    <w:rsid w:val="00D5404B"/>
    <w:rsid w:val="00D555EA"/>
    <w:rsid w:val="00D55D97"/>
    <w:rsid w:val="00D57073"/>
    <w:rsid w:val="00D57789"/>
    <w:rsid w:val="00D57D3C"/>
    <w:rsid w:val="00D60382"/>
    <w:rsid w:val="00D62525"/>
    <w:rsid w:val="00D63E42"/>
    <w:rsid w:val="00D64F4C"/>
    <w:rsid w:val="00D6527C"/>
    <w:rsid w:val="00D67B3D"/>
    <w:rsid w:val="00D711AD"/>
    <w:rsid w:val="00D71606"/>
    <w:rsid w:val="00D7276B"/>
    <w:rsid w:val="00D736FF"/>
    <w:rsid w:val="00D73AA4"/>
    <w:rsid w:val="00D742C8"/>
    <w:rsid w:val="00D74316"/>
    <w:rsid w:val="00D76783"/>
    <w:rsid w:val="00D76ED2"/>
    <w:rsid w:val="00D805AC"/>
    <w:rsid w:val="00D81640"/>
    <w:rsid w:val="00D817F6"/>
    <w:rsid w:val="00D81888"/>
    <w:rsid w:val="00D81F69"/>
    <w:rsid w:val="00D820FB"/>
    <w:rsid w:val="00D826E3"/>
    <w:rsid w:val="00D908D7"/>
    <w:rsid w:val="00D910BC"/>
    <w:rsid w:val="00D91368"/>
    <w:rsid w:val="00D91F49"/>
    <w:rsid w:val="00D91F7E"/>
    <w:rsid w:val="00D946C6"/>
    <w:rsid w:val="00D95636"/>
    <w:rsid w:val="00D95DE1"/>
    <w:rsid w:val="00DA0602"/>
    <w:rsid w:val="00DA0DFA"/>
    <w:rsid w:val="00DA16FB"/>
    <w:rsid w:val="00DA1B6A"/>
    <w:rsid w:val="00DA1CB2"/>
    <w:rsid w:val="00DA42C9"/>
    <w:rsid w:val="00DA5AA2"/>
    <w:rsid w:val="00DA7A0D"/>
    <w:rsid w:val="00DA7BB4"/>
    <w:rsid w:val="00DB0910"/>
    <w:rsid w:val="00DB0958"/>
    <w:rsid w:val="00DB0A14"/>
    <w:rsid w:val="00DB47DA"/>
    <w:rsid w:val="00DB5C1B"/>
    <w:rsid w:val="00DB6F24"/>
    <w:rsid w:val="00DB75A2"/>
    <w:rsid w:val="00DB7F6E"/>
    <w:rsid w:val="00DC3040"/>
    <w:rsid w:val="00DC3EA8"/>
    <w:rsid w:val="00DC44F5"/>
    <w:rsid w:val="00DC63BC"/>
    <w:rsid w:val="00DC675D"/>
    <w:rsid w:val="00DC7A54"/>
    <w:rsid w:val="00DD008F"/>
    <w:rsid w:val="00DD028C"/>
    <w:rsid w:val="00DD08D2"/>
    <w:rsid w:val="00DD099E"/>
    <w:rsid w:val="00DD0F78"/>
    <w:rsid w:val="00DD1C7E"/>
    <w:rsid w:val="00DD3174"/>
    <w:rsid w:val="00DD58B2"/>
    <w:rsid w:val="00DD7609"/>
    <w:rsid w:val="00DE189D"/>
    <w:rsid w:val="00DE3054"/>
    <w:rsid w:val="00DE4ED6"/>
    <w:rsid w:val="00DE6CF8"/>
    <w:rsid w:val="00DE798F"/>
    <w:rsid w:val="00DF12A2"/>
    <w:rsid w:val="00DF2169"/>
    <w:rsid w:val="00DF3F08"/>
    <w:rsid w:val="00DF4675"/>
    <w:rsid w:val="00DF4A48"/>
    <w:rsid w:val="00DF60E5"/>
    <w:rsid w:val="00DF6270"/>
    <w:rsid w:val="00DF72FD"/>
    <w:rsid w:val="00DF7CF5"/>
    <w:rsid w:val="00DF7E87"/>
    <w:rsid w:val="00E001F5"/>
    <w:rsid w:val="00E00A2C"/>
    <w:rsid w:val="00E00E14"/>
    <w:rsid w:val="00E025AE"/>
    <w:rsid w:val="00E03D36"/>
    <w:rsid w:val="00E0479D"/>
    <w:rsid w:val="00E048EB"/>
    <w:rsid w:val="00E05409"/>
    <w:rsid w:val="00E075E7"/>
    <w:rsid w:val="00E07A0E"/>
    <w:rsid w:val="00E11711"/>
    <w:rsid w:val="00E124AE"/>
    <w:rsid w:val="00E1324D"/>
    <w:rsid w:val="00E13CEF"/>
    <w:rsid w:val="00E1416F"/>
    <w:rsid w:val="00E1486F"/>
    <w:rsid w:val="00E163DB"/>
    <w:rsid w:val="00E16698"/>
    <w:rsid w:val="00E16F8B"/>
    <w:rsid w:val="00E17504"/>
    <w:rsid w:val="00E202D5"/>
    <w:rsid w:val="00E20F93"/>
    <w:rsid w:val="00E2247E"/>
    <w:rsid w:val="00E24A1B"/>
    <w:rsid w:val="00E25759"/>
    <w:rsid w:val="00E266FA"/>
    <w:rsid w:val="00E26E04"/>
    <w:rsid w:val="00E26F76"/>
    <w:rsid w:val="00E30340"/>
    <w:rsid w:val="00E30C22"/>
    <w:rsid w:val="00E32524"/>
    <w:rsid w:val="00E32573"/>
    <w:rsid w:val="00E33BCC"/>
    <w:rsid w:val="00E3464A"/>
    <w:rsid w:val="00E349F8"/>
    <w:rsid w:val="00E34A23"/>
    <w:rsid w:val="00E34A84"/>
    <w:rsid w:val="00E35369"/>
    <w:rsid w:val="00E36340"/>
    <w:rsid w:val="00E37310"/>
    <w:rsid w:val="00E37D37"/>
    <w:rsid w:val="00E40F66"/>
    <w:rsid w:val="00E41288"/>
    <w:rsid w:val="00E4140B"/>
    <w:rsid w:val="00E414E1"/>
    <w:rsid w:val="00E41745"/>
    <w:rsid w:val="00E437C8"/>
    <w:rsid w:val="00E43EFF"/>
    <w:rsid w:val="00E440DB"/>
    <w:rsid w:val="00E44C1B"/>
    <w:rsid w:val="00E45FA4"/>
    <w:rsid w:val="00E45FA6"/>
    <w:rsid w:val="00E51549"/>
    <w:rsid w:val="00E5256D"/>
    <w:rsid w:val="00E5259B"/>
    <w:rsid w:val="00E52759"/>
    <w:rsid w:val="00E52966"/>
    <w:rsid w:val="00E536A3"/>
    <w:rsid w:val="00E54F7E"/>
    <w:rsid w:val="00E568D1"/>
    <w:rsid w:val="00E57010"/>
    <w:rsid w:val="00E578F3"/>
    <w:rsid w:val="00E57FA3"/>
    <w:rsid w:val="00E608CE"/>
    <w:rsid w:val="00E61096"/>
    <w:rsid w:val="00E61AC1"/>
    <w:rsid w:val="00E62B07"/>
    <w:rsid w:val="00E7084F"/>
    <w:rsid w:val="00E72F51"/>
    <w:rsid w:val="00E73B28"/>
    <w:rsid w:val="00E744AB"/>
    <w:rsid w:val="00E74F51"/>
    <w:rsid w:val="00E75A8B"/>
    <w:rsid w:val="00E764C0"/>
    <w:rsid w:val="00E764F7"/>
    <w:rsid w:val="00E770C6"/>
    <w:rsid w:val="00E827DB"/>
    <w:rsid w:val="00E83CA9"/>
    <w:rsid w:val="00E841F6"/>
    <w:rsid w:val="00E843EC"/>
    <w:rsid w:val="00E85F43"/>
    <w:rsid w:val="00E86BDA"/>
    <w:rsid w:val="00E87693"/>
    <w:rsid w:val="00E8793C"/>
    <w:rsid w:val="00E87D40"/>
    <w:rsid w:val="00E907BB"/>
    <w:rsid w:val="00E90BC1"/>
    <w:rsid w:val="00E912CE"/>
    <w:rsid w:val="00E91666"/>
    <w:rsid w:val="00E91F78"/>
    <w:rsid w:val="00E924D0"/>
    <w:rsid w:val="00E931D1"/>
    <w:rsid w:val="00E938B4"/>
    <w:rsid w:val="00E94CCA"/>
    <w:rsid w:val="00E97F16"/>
    <w:rsid w:val="00EA065A"/>
    <w:rsid w:val="00EA0AF3"/>
    <w:rsid w:val="00EA3985"/>
    <w:rsid w:val="00EA5ED6"/>
    <w:rsid w:val="00EA7753"/>
    <w:rsid w:val="00EA7AD6"/>
    <w:rsid w:val="00EB04B3"/>
    <w:rsid w:val="00EB081D"/>
    <w:rsid w:val="00EB2B70"/>
    <w:rsid w:val="00EB38B4"/>
    <w:rsid w:val="00EB3E00"/>
    <w:rsid w:val="00EB4417"/>
    <w:rsid w:val="00EB4CC5"/>
    <w:rsid w:val="00EB6E68"/>
    <w:rsid w:val="00EB7C61"/>
    <w:rsid w:val="00EC06CA"/>
    <w:rsid w:val="00EC141F"/>
    <w:rsid w:val="00EC23C6"/>
    <w:rsid w:val="00EC2635"/>
    <w:rsid w:val="00EC2654"/>
    <w:rsid w:val="00EC2CE4"/>
    <w:rsid w:val="00EC2EFB"/>
    <w:rsid w:val="00EC351C"/>
    <w:rsid w:val="00EC3A6E"/>
    <w:rsid w:val="00EC3E8E"/>
    <w:rsid w:val="00EC6B0F"/>
    <w:rsid w:val="00ED00F3"/>
    <w:rsid w:val="00ED0733"/>
    <w:rsid w:val="00ED0EB1"/>
    <w:rsid w:val="00ED14C0"/>
    <w:rsid w:val="00ED1BB5"/>
    <w:rsid w:val="00ED1BD1"/>
    <w:rsid w:val="00ED2227"/>
    <w:rsid w:val="00ED384C"/>
    <w:rsid w:val="00ED42AC"/>
    <w:rsid w:val="00ED4B40"/>
    <w:rsid w:val="00ED75C3"/>
    <w:rsid w:val="00EE1348"/>
    <w:rsid w:val="00EE1D71"/>
    <w:rsid w:val="00EE31AB"/>
    <w:rsid w:val="00EE3364"/>
    <w:rsid w:val="00EE33C3"/>
    <w:rsid w:val="00EE3EC4"/>
    <w:rsid w:val="00EE4898"/>
    <w:rsid w:val="00EE608C"/>
    <w:rsid w:val="00EE6641"/>
    <w:rsid w:val="00EE7532"/>
    <w:rsid w:val="00EF0F36"/>
    <w:rsid w:val="00EF16A6"/>
    <w:rsid w:val="00EF33F6"/>
    <w:rsid w:val="00EF343B"/>
    <w:rsid w:val="00EF38B7"/>
    <w:rsid w:val="00EF576F"/>
    <w:rsid w:val="00EF6B74"/>
    <w:rsid w:val="00F01CF3"/>
    <w:rsid w:val="00F04403"/>
    <w:rsid w:val="00F04BF6"/>
    <w:rsid w:val="00F05FAC"/>
    <w:rsid w:val="00F066C6"/>
    <w:rsid w:val="00F06D3C"/>
    <w:rsid w:val="00F0700C"/>
    <w:rsid w:val="00F109F3"/>
    <w:rsid w:val="00F11829"/>
    <w:rsid w:val="00F11E45"/>
    <w:rsid w:val="00F1209C"/>
    <w:rsid w:val="00F127BB"/>
    <w:rsid w:val="00F12D07"/>
    <w:rsid w:val="00F12E62"/>
    <w:rsid w:val="00F13082"/>
    <w:rsid w:val="00F13EDD"/>
    <w:rsid w:val="00F15EBA"/>
    <w:rsid w:val="00F167DA"/>
    <w:rsid w:val="00F16956"/>
    <w:rsid w:val="00F17BAB"/>
    <w:rsid w:val="00F20748"/>
    <w:rsid w:val="00F229E6"/>
    <w:rsid w:val="00F256E6"/>
    <w:rsid w:val="00F26949"/>
    <w:rsid w:val="00F2763B"/>
    <w:rsid w:val="00F30141"/>
    <w:rsid w:val="00F30173"/>
    <w:rsid w:val="00F30C88"/>
    <w:rsid w:val="00F3437E"/>
    <w:rsid w:val="00F345A9"/>
    <w:rsid w:val="00F3586F"/>
    <w:rsid w:val="00F35FB2"/>
    <w:rsid w:val="00F36050"/>
    <w:rsid w:val="00F36931"/>
    <w:rsid w:val="00F36D5B"/>
    <w:rsid w:val="00F422CA"/>
    <w:rsid w:val="00F42D36"/>
    <w:rsid w:val="00F446CE"/>
    <w:rsid w:val="00F450A6"/>
    <w:rsid w:val="00F467C3"/>
    <w:rsid w:val="00F468A7"/>
    <w:rsid w:val="00F521FB"/>
    <w:rsid w:val="00F525C3"/>
    <w:rsid w:val="00F528C3"/>
    <w:rsid w:val="00F52CFA"/>
    <w:rsid w:val="00F532B1"/>
    <w:rsid w:val="00F5388C"/>
    <w:rsid w:val="00F54E7A"/>
    <w:rsid w:val="00F561DA"/>
    <w:rsid w:val="00F57623"/>
    <w:rsid w:val="00F57BB5"/>
    <w:rsid w:val="00F60967"/>
    <w:rsid w:val="00F61715"/>
    <w:rsid w:val="00F623D9"/>
    <w:rsid w:val="00F62FFD"/>
    <w:rsid w:val="00F6325A"/>
    <w:rsid w:val="00F63BEA"/>
    <w:rsid w:val="00F64EBA"/>
    <w:rsid w:val="00F66265"/>
    <w:rsid w:val="00F66C76"/>
    <w:rsid w:val="00F67505"/>
    <w:rsid w:val="00F676EC"/>
    <w:rsid w:val="00F73E05"/>
    <w:rsid w:val="00F7447F"/>
    <w:rsid w:val="00F7508F"/>
    <w:rsid w:val="00F81792"/>
    <w:rsid w:val="00F83831"/>
    <w:rsid w:val="00F83DFE"/>
    <w:rsid w:val="00F84378"/>
    <w:rsid w:val="00F8489C"/>
    <w:rsid w:val="00F853D7"/>
    <w:rsid w:val="00F85BBD"/>
    <w:rsid w:val="00F86531"/>
    <w:rsid w:val="00F87FED"/>
    <w:rsid w:val="00F9089E"/>
    <w:rsid w:val="00F90A17"/>
    <w:rsid w:val="00F90DAE"/>
    <w:rsid w:val="00F90FAA"/>
    <w:rsid w:val="00F9315B"/>
    <w:rsid w:val="00F93AA6"/>
    <w:rsid w:val="00F950BB"/>
    <w:rsid w:val="00F95F36"/>
    <w:rsid w:val="00F96E56"/>
    <w:rsid w:val="00F970E9"/>
    <w:rsid w:val="00FA0D14"/>
    <w:rsid w:val="00FA366D"/>
    <w:rsid w:val="00FA4B29"/>
    <w:rsid w:val="00FA4D0A"/>
    <w:rsid w:val="00FA51F4"/>
    <w:rsid w:val="00FB03F2"/>
    <w:rsid w:val="00FB0B11"/>
    <w:rsid w:val="00FB0F3E"/>
    <w:rsid w:val="00FB2D55"/>
    <w:rsid w:val="00FB3526"/>
    <w:rsid w:val="00FB4526"/>
    <w:rsid w:val="00FC1E30"/>
    <w:rsid w:val="00FC1E93"/>
    <w:rsid w:val="00FC24A9"/>
    <w:rsid w:val="00FC3EAF"/>
    <w:rsid w:val="00FC4CF8"/>
    <w:rsid w:val="00FC5B74"/>
    <w:rsid w:val="00FC6746"/>
    <w:rsid w:val="00FC7EBC"/>
    <w:rsid w:val="00FD033B"/>
    <w:rsid w:val="00FD1AAD"/>
    <w:rsid w:val="00FD4CB0"/>
    <w:rsid w:val="00FD65F9"/>
    <w:rsid w:val="00FD78A1"/>
    <w:rsid w:val="00FE0891"/>
    <w:rsid w:val="00FE0D33"/>
    <w:rsid w:val="00FE1093"/>
    <w:rsid w:val="00FE2560"/>
    <w:rsid w:val="00FE4190"/>
    <w:rsid w:val="00FE7997"/>
    <w:rsid w:val="00FE7B48"/>
    <w:rsid w:val="00FE7BE7"/>
    <w:rsid w:val="00FE7DF4"/>
    <w:rsid w:val="00FF0412"/>
    <w:rsid w:val="00FF07C5"/>
    <w:rsid w:val="00FF1C4D"/>
    <w:rsid w:val="00FF1E6E"/>
    <w:rsid w:val="00FF2224"/>
    <w:rsid w:val="00FF2DCD"/>
    <w:rsid w:val="00FF2FA8"/>
    <w:rsid w:val="00FF3B84"/>
    <w:rsid w:val="00FF3EAF"/>
    <w:rsid w:val="00FF3F72"/>
    <w:rsid w:val="00FF43C3"/>
    <w:rsid w:val="00FF523E"/>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F4C"/>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135160"/>
    <w:pPr>
      <w:keepNext/>
      <w:keepLines/>
      <w:widowControl w:val="0"/>
      <w:numPr>
        <w:numId w:val="7"/>
      </w:numPr>
      <w:tabs>
        <w:tab w:val="left" w:pos="546"/>
      </w:tabs>
      <w:adjustRightInd w:val="0"/>
      <w:spacing w:before="120" w:after="120" w:line="480" w:lineRule="atLeast"/>
      <w:outlineLvl w:val="1"/>
    </w:pPr>
    <w:rPr>
      <w:szCs w:val="21"/>
    </w:rPr>
  </w:style>
  <w:style w:type="paragraph" w:styleId="3">
    <w:name w:val="heading 3"/>
    <w:basedOn w:val="a"/>
    <w:next w:val="a"/>
    <w:link w:val="3Char"/>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Char">
    <w:name w:val="标题 2 Char"/>
    <w:aliases w:val="标题 2 Char Char Char Char"/>
    <w:basedOn w:val="a0"/>
    <w:link w:val="2"/>
    <w:rsid w:val="00135160"/>
    <w:rPr>
      <w:rFonts w:ascii="宋体" w:hAnsi="宋体"/>
      <w:color w:val="000000"/>
      <w:sz w:val="21"/>
      <w:szCs w:val="21"/>
    </w:rPr>
  </w:style>
  <w:style w:type="character" w:customStyle="1" w:styleId="3Char">
    <w:name w:val="标题 3 Char"/>
    <w:basedOn w:val="a0"/>
    <w:link w:val="3"/>
    <w:uiPriority w:val="9"/>
    <w:rsid w:val="00093471"/>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10"/>
    <w:uiPriority w:val="99"/>
    <w:qFormat/>
    <w:rsid w:val="0027014D"/>
  </w:style>
  <w:style w:type="paragraph" w:styleId="aa">
    <w:name w:val="Balloon Text"/>
    <w:basedOn w:val="a"/>
    <w:link w:val="Char3"/>
    <w:uiPriority w:val="99"/>
    <w:rsid w:val="0027014D"/>
    <w:rPr>
      <w:sz w:val="18"/>
      <w:szCs w:val="18"/>
    </w:rPr>
  </w:style>
  <w:style w:type="paragraph" w:styleId="ab">
    <w:name w:val="Plain Text"/>
    <w:basedOn w:val="a"/>
    <w:link w:val="Char4"/>
    <w:rsid w:val="00E536A3"/>
    <w:pPr>
      <w:widowControl w:val="0"/>
      <w:jc w:val="both"/>
    </w:pPr>
    <w:rPr>
      <w:rFonts w:hAnsi="Courier New" w:hint="eastAsia"/>
      <w:kern w:val="2"/>
      <w:sz w:val="28"/>
    </w:rPr>
  </w:style>
  <w:style w:type="paragraph" w:styleId="ac">
    <w:name w:val="annotation subject"/>
    <w:basedOn w:val="a9"/>
    <w:next w:val="a9"/>
    <w:link w:val="Char5"/>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6"/>
    <w:uiPriority w:val="99"/>
    <w:unhideWhenUsed/>
    <w:rsid w:val="00451192"/>
    <w:pPr>
      <w:ind w:leftChars="2500" w:left="100"/>
    </w:pPr>
  </w:style>
  <w:style w:type="character" w:customStyle="1" w:styleId="Char6">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7"/>
    <w:uiPriority w:val="99"/>
    <w:rsid w:val="002C2063"/>
    <w:pPr>
      <w:widowControl w:val="0"/>
      <w:jc w:val="both"/>
    </w:pPr>
    <w:rPr>
      <w:rFonts w:ascii="Times New Roman" w:hAnsi="Times New Roman"/>
      <w:color w:val="auto"/>
      <w:kern w:val="2"/>
      <w:szCs w:val="21"/>
    </w:rPr>
  </w:style>
  <w:style w:type="character" w:customStyle="1" w:styleId="Char7">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uiPriority w:val="99"/>
    <w:semiHidden/>
    <w:rsid w:val="0001746D"/>
    <w:rPr>
      <w:rFonts w:ascii="宋体" w:hAnsi="宋体"/>
      <w:color w:val="000000"/>
      <w:sz w:val="21"/>
      <w:shd w:val="clear" w:color="auto" w:fill="000080"/>
    </w:rPr>
  </w:style>
  <w:style w:type="character" w:customStyle="1" w:styleId="Char10">
    <w:name w:val="批注文字 Char1"/>
    <w:basedOn w:val="a0"/>
    <w:link w:val="a9"/>
    <w:qFormat/>
    <w:rsid w:val="0001746D"/>
    <w:rPr>
      <w:rFonts w:ascii="宋体" w:hAnsi="宋体"/>
      <w:color w:val="000000"/>
      <w:sz w:val="21"/>
    </w:rPr>
  </w:style>
  <w:style w:type="character" w:customStyle="1" w:styleId="Char3">
    <w:name w:val="批注框文本 Char"/>
    <w:basedOn w:val="a0"/>
    <w:link w:val="aa"/>
    <w:uiPriority w:val="99"/>
    <w:rsid w:val="0001746D"/>
    <w:rPr>
      <w:rFonts w:ascii="宋体" w:hAnsi="宋体"/>
      <w:color w:val="000000"/>
      <w:sz w:val="18"/>
      <w:szCs w:val="18"/>
    </w:rPr>
  </w:style>
  <w:style w:type="character" w:customStyle="1" w:styleId="Char4">
    <w:name w:val="纯文本 Char"/>
    <w:basedOn w:val="a0"/>
    <w:link w:val="ab"/>
    <w:rsid w:val="0001746D"/>
    <w:rPr>
      <w:rFonts w:ascii="宋体" w:hAnsi="Courier New"/>
      <w:color w:val="000000"/>
      <w:kern w:val="2"/>
      <w:sz w:val="28"/>
    </w:rPr>
  </w:style>
  <w:style w:type="character" w:customStyle="1" w:styleId="Char5">
    <w:name w:val="批注主题 Char"/>
    <w:basedOn w:val="Char10"/>
    <w:link w:val="ac"/>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30">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4">
    <w:name w:val="Body Text"/>
    <w:basedOn w:val="a"/>
    <w:link w:val="Char8"/>
    <w:uiPriority w:val="99"/>
    <w:rsid w:val="00D06927"/>
    <w:pPr>
      <w:widowControl w:val="0"/>
      <w:spacing w:after="120"/>
      <w:jc w:val="both"/>
    </w:pPr>
    <w:rPr>
      <w:rFonts w:ascii="Times New Roman" w:hAnsi="Times New Roman"/>
      <w:color w:val="auto"/>
      <w:kern w:val="2"/>
      <w:szCs w:val="21"/>
    </w:rPr>
  </w:style>
  <w:style w:type="character" w:customStyle="1" w:styleId="Char8">
    <w:name w:val="正文文本 Char"/>
    <w:basedOn w:val="a0"/>
    <w:link w:val="af4"/>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0">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D06927"/>
    <w:rPr>
      <w:kern w:val="2"/>
      <w:sz w:val="21"/>
      <w:szCs w:val="22"/>
    </w:rPr>
  </w:style>
  <w:style w:type="character" w:customStyle="1" w:styleId="Char9">
    <w:name w:val="正文的样式 Char"/>
    <w:basedOn w:val="a0"/>
    <w:link w:val="af7"/>
    <w:rsid w:val="00D06927"/>
    <w:rPr>
      <w:kern w:val="2"/>
      <w:sz w:val="21"/>
      <w:szCs w:val="24"/>
    </w:rPr>
  </w:style>
  <w:style w:type="paragraph" w:customStyle="1" w:styleId="af7">
    <w:name w:val="正文的样式"/>
    <w:basedOn w:val="a"/>
    <w:link w:val="Char9"/>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8">
    <w:name w:val="Title"/>
    <w:basedOn w:val="a"/>
    <w:next w:val="a"/>
    <w:link w:val="Chara"/>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a">
    <w:name w:val="标题 Char"/>
    <w:basedOn w:val="a0"/>
    <w:link w:val="af8"/>
    <w:uiPriority w:val="10"/>
    <w:rsid w:val="00D06927"/>
    <w:rPr>
      <w:rFonts w:asciiTheme="majorHAnsi" w:hAnsiTheme="majorHAnsi" w:cstheme="majorBidi"/>
      <w:b/>
      <w:bCs/>
      <w:kern w:val="2"/>
      <w:sz w:val="32"/>
      <w:szCs w:val="32"/>
    </w:rPr>
  </w:style>
  <w:style w:type="paragraph" w:styleId="af9">
    <w:name w:val="No Spacing"/>
    <w:uiPriority w:val="1"/>
    <w:qFormat/>
    <w:rsid w:val="00D06927"/>
    <w:pPr>
      <w:widowControl w:val="0"/>
      <w:jc w:val="both"/>
    </w:pPr>
    <w:rPr>
      <w:kern w:val="2"/>
      <w:sz w:val="21"/>
      <w:szCs w:val="22"/>
    </w:rPr>
  </w:style>
  <w:style w:type="paragraph" w:styleId="40">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b"/>
    <w:uiPriority w:val="99"/>
    <w:semiHidden/>
    <w:unhideWhenUsed/>
    <w:rsid w:val="00D06927"/>
    <w:pPr>
      <w:snapToGrid w:val="0"/>
    </w:pPr>
    <w:rPr>
      <w:rFonts w:cs="宋体"/>
      <w:color w:val="auto"/>
      <w:szCs w:val="24"/>
    </w:rPr>
  </w:style>
  <w:style w:type="character" w:customStyle="1" w:styleId="Charb">
    <w:name w:val="尾注文本 Char"/>
    <w:basedOn w:val="a0"/>
    <w:link w:val="afa"/>
    <w:uiPriority w:val="99"/>
    <w:semiHidden/>
    <w:rsid w:val="00D06927"/>
    <w:rPr>
      <w:rFonts w:ascii="宋体" w:hAnsi="宋体" w:cs="宋体"/>
      <w:sz w:val="21"/>
      <w:szCs w:val="24"/>
    </w:rPr>
  </w:style>
  <w:style w:type="character" w:styleId="afb">
    <w:name w:val="endnote reference"/>
    <w:basedOn w:val="a0"/>
    <w:uiPriority w:val="99"/>
    <w:semiHidden/>
    <w:unhideWhenUsed/>
    <w:rsid w:val="00D06927"/>
    <w:rPr>
      <w:vertAlign w:val="superscript"/>
    </w:rPr>
  </w:style>
  <w:style w:type="character" w:customStyle="1" w:styleId="Char11">
    <w:name w:val="批注主题 Char1"/>
    <w:basedOn w:val="Char10"/>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0"/>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0">
    <w:name w:val="标题  3 Char"/>
    <w:basedOn w:val="a0"/>
    <w:link w:val="31"/>
    <w:rsid w:val="00D06927"/>
    <w:rPr>
      <w:rFonts w:ascii="Times New Roman" w:hAnsi="Times New Roman"/>
      <w:b/>
      <w:kern w:val="2"/>
      <w:sz w:val="21"/>
      <w:szCs w:val="24"/>
    </w:rPr>
  </w:style>
  <w:style w:type="character" w:customStyle="1" w:styleId="13">
    <w:name w:val="批注主题 字符1"/>
    <w:basedOn w:val="Char10"/>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c">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c">
    <w:name w:val="批注文字 Char"/>
    <w:uiPriority w:val="99"/>
    <w:qFormat/>
    <w:rsid w:val="00D73AA4"/>
    <w:rPr>
      <w:rFonts w:ascii="宋体" w:hAnsi="宋体"/>
      <w:color w:val="000000"/>
      <w:sz w:val="21"/>
    </w:rPr>
  </w:style>
  <w:style w:type="character" w:customStyle="1" w:styleId="210">
    <w:name w:val="标题 2 字符1"/>
    <w:aliases w:val="标题 2 Char Char Char 字符1"/>
    <w:rsid w:val="00B45FA3"/>
    <w:rPr>
      <w:rFonts w:ascii="宋体" w:hAnsi="宋体"/>
      <w:color w:val="000000"/>
      <w:sz w:val="21"/>
      <w:szCs w:val="21"/>
    </w:rPr>
  </w:style>
  <w:style w:type="table" w:customStyle="1" w:styleId="23">
    <w:name w:val="立信年报表格 [2级]"/>
    <w:basedOn w:val="a1"/>
    <w:qFormat/>
    <w:rsid w:val="00DB0A14"/>
    <w:pPr>
      <w:spacing w:line="400" w:lineRule="atLeast"/>
      <w:jc w:val="both"/>
    </w:pPr>
    <w:rPr>
      <w:rFonts w:ascii="Times New Roman" w:hAnsi="Times New Roman"/>
      <w:color w:val="000000"/>
      <w:kern w:val="2"/>
      <w:sz w:val="18"/>
      <w:szCs w:val="21"/>
    </w:rPr>
    <w:tblPr>
      <w:tblInd w:w="714" w:type="dxa"/>
      <w:tblBorders>
        <w:top w:val="single" w:sz="12" w:space="0" w:color="auto"/>
        <w:bottom w:val="single" w:sz="12" w:space="0" w:color="auto"/>
        <w:insideH w:val="dotted" w:sz="4" w:space="0" w:color="auto"/>
        <w:insideV w:val="dotted" w:sz="4" w:space="0" w:color="auto"/>
      </w:tblBorders>
      <w:tblCellMar>
        <w:top w:w="0" w:type="dxa"/>
        <w:left w:w="108" w:type="dxa"/>
        <w:bottom w:w="0" w:type="dxa"/>
        <w:right w:w="108" w:type="dxa"/>
      </w:tblCellMar>
    </w:tblPr>
    <w:tcPr>
      <w:shd w:val="clear" w:color="auto" w:fill="auto"/>
    </w:tcPr>
  </w:style>
</w:styles>
</file>

<file path=word/webSettings.xml><?xml version="1.0" encoding="utf-8"?>
<w:webSettings xmlns:r="http://schemas.openxmlformats.org/officeDocument/2006/relationships" xmlns:w="http://schemas.openxmlformats.org/wordprocessingml/2006/main">
  <w:divs>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F1804C0B-91C6-45F7-8A73-86C0262974D5}"/>
      </w:docPartPr>
      <w:docPartBody>
        <w:p w:rsidR="001B713A" w:rsidRDefault="001B713A">
          <w:r w:rsidRPr="00234F87">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charset w:val="86"/>
    <w:family w:val="swiss"/>
    <w:pitch w:val="default"/>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default"/>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7A80"/>
    <w:rsid w:val="00020B55"/>
    <w:rsid w:val="00033827"/>
    <w:rsid w:val="000416E3"/>
    <w:rsid w:val="000453F5"/>
    <w:rsid w:val="0006180D"/>
    <w:rsid w:val="0006335B"/>
    <w:rsid w:val="00070278"/>
    <w:rsid w:val="00074FEE"/>
    <w:rsid w:val="00081B8B"/>
    <w:rsid w:val="00084102"/>
    <w:rsid w:val="00084426"/>
    <w:rsid w:val="0008488A"/>
    <w:rsid w:val="000A0661"/>
    <w:rsid w:val="000C5C5A"/>
    <w:rsid w:val="000D270C"/>
    <w:rsid w:val="000D4BC2"/>
    <w:rsid w:val="000D6F03"/>
    <w:rsid w:val="000E4330"/>
    <w:rsid w:val="000E7EB5"/>
    <w:rsid w:val="00101571"/>
    <w:rsid w:val="00110A51"/>
    <w:rsid w:val="00117618"/>
    <w:rsid w:val="00134836"/>
    <w:rsid w:val="00142EE3"/>
    <w:rsid w:val="00143AFC"/>
    <w:rsid w:val="001566DA"/>
    <w:rsid w:val="00160D6E"/>
    <w:rsid w:val="00161324"/>
    <w:rsid w:val="00163B38"/>
    <w:rsid w:val="00167A65"/>
    <w:rsid w:val="001761F4"/>
    <w:rsid w:val="00185240"/>
    <w:rsid w:val="00191EE8"/>
    <w:rsid w:val="001956D6"/>
    <w:rsid w:val="00197A63"/>
    <w:rsid w:val="001A6540"/>
    <w:rsid w:val="001B430B"/>
    <w:rsid w:val="001B713A"/>
    <w:rsid w:val="001F0D7B"/>
    <w:rsid w:val="001F2746"/>
    <w:rsid w:val="00216A1B"/>
    <w:rsid w:val="002346BD"/>
    <w:rsid w:val="00240D54"/>
    <w:rsid w:val="0024566C"/>
    <w:rsid w:val="00254E62"/>
    <w:rsid w:val="0025604C"/>
    <w:rsid w:val="00263AD5"/>
    <w:rsid w:val="002735C0"/>
    <w:rsid w:val="00273CAF"/>
    <w:rsid w:val="00275E1F"/>
    <w:rsid w:val="00282734"/>
    <w:rsid w:val="00286166"/>
    <w:rsid w:val="00291953"/>
    <w:rsid w:val="00294992"/>
    <w:rsid w:val="002C16A2"/>
    <w:rsid w:val="002D284E"/>
    <w:rsid w:val="002E58B3"/>
    <w:rsid w:val="002E646D"/>
    <w:rsid w:val="002E6ECF"/>
    <w:rsid w:val="002F7510"/>
    <w:rsid w:val="00300B74"/>
    <w:rsid w:val="003039A5"/>
    <w:rsid w:val="00315AA9"/>
    <w:rsid w:val="00321329"/>
    <w:rsid w:val="00321D3F"/>
    <w:rsid w:val="003376E2"/>
    <w:rsid w:val="00345D5B"/>
    <w:rsid w:val="00347D61"/>
    <w:rsid w:val="00347ED9"/>
    <w:rsid w:val="003559D5"/>
    <w:rsid w:val="00357085"/>
    <w:rsid w:val="00357805"/>
    <w:rsid w:val="003603A0"/>
    <w:rsid w:val="003651E0"/>
    <w:rsid w:val="003740D4"/>
    <w:rsid w:val="00382CD6"/>
    <w:rsid w:val="00385DCA"/>
    <w:rsid w:val="00386728"/>
    <w:rsid w:val="003868F7"/>
    <w:rsid w:val="0039185B"/>
    <w:rsid w:val="003A5135"/>
    <w:rsid w:val="003B26B1"/>
    <w:rsid w:val="003B4895"/>
    <w:rsid w:val="003C0749"/>
    <w:rsid w:val="003C4925"/>
    <w:rsid w:val="003C6454"/>
    <w:rsid w:val="003D2E9A"/>
    <w:rsid w:val="003E1E74"/>
    <w:rsid w:val="003F62A7"/>
    <w:rsid w:val="0040537A"/>
    <w:rsid w:val="004120F2"/>
    <w:rsid w:val="00413403"/>
    <w:rsid w:val="0042200E"/>
    <w:rsid w:val="00427DDA"/>
    <w:rsid w:val="004353FB"/>
    <w:rsid w:val="00441C60"/>
    <w:rsid w:val="00441E2E"/>
    <w:rsid w:val="00446135"/>
    <w:rsid w:val="004473DD"/>
    <w:rsid w:val="00461F75"/>
    <w:rsid w:val="00484D4A"/>
    <w:rsid w:val="004925D3"/>
    <w:rsid w:val="004A4076"/>
    <w:rsid w:val="004A5225"/>
    <w:rsid w:val="004A5D54"/>
    <w:rsid w:val="004B1F63"/>
    <w:rsid w:val="004B4DB9"/>
    <w:rsid w:val="004C3A8C"/>
    <w:rsid w:val="004C69A1"/>
    <w:rsid w:val="004E313E"/>
    <w:rsid w:val="004E3E7E"/>
    <w:rsid w:val="005043DB"/>
    <w:rsid w:val="00504F17"/>
    <w:rsid w:val="005103AD"/>
    <w:rsid w:val="00511BFF"/>
    <w:rsid w:val="00540BA6"/>
    <w:rsid w:val="00557B6D"/>
    <w:rsid w:val="00561A1B"/>
    <w:rsid w:val="00562373"/>
    <w:rsid w:val="0057070B"/>
    <w:rsid w:val="00570DF4"/>
    <w:rsid w:val="00573E5E"/>
    <w:rsid w:val="00576864"/>
    <w:rsid w:val="00580609"/>
    <w:rsid w:val="005826A6"/>
    <w:rsid w:val="00584295"/>
    <w:rsid w:val="005942A4"/>
    <w:rsid w:val="005A1C5D"/>
    <w:rsid w:val="005A242C"/>
    <w:rsid w:val="005A382A"/>
    <w:rsid w:val="005B654E"/>
    <w:rsid w:val="005D323B"/>
    <w:rsid w:val="006010E9"/>
    <w:rsid w:val="00604F40"/>
    <w:rsid w:val="00607DD9"/>
    <w:rsid w:val="00613661"/>
    <w:rsid w:val="006165E1"/>
    <w:rsid w:val="00626AB4"/>
    <w:rsid w:val="006402F4"/>
    <w:rsid w:val="00650508"/>
    <w:rsid w:val="00662558"/>
    <w:rsid w:val="006638DA"/>
    <w:rsid w:val="00664067"/>
    <w:rsid w:val="006650AD"/>
    <w:rsid w:val="00667B18"/>
    <w:rsid w:val="00667F07"/>
    <w:rsid w:val="00671842"/>
    <w:rsid w:val="006A26EC"/>
    <w:rsid w:val="006A5709"/>
    <w:rsid w:val="006B4494"/>
    <w:rsid w:val="006D330A"/>
    <w:rsid w:val="00721E25"/>
    <w:rsid w:val="007236B4"/>
    <w:rsid w:val="00731B4A"/>
    <w:rsid w:val="00741834"/>
    <w:rsid w:val="0074441C"/>
    <w:rsid w:val="007742F9"/>
    <w:rsid w:val="007766E8"/>
    <w:rsid w:val="00776F31"/>
    <w:rsid w:val="00783BE5"/>
    <w:rsid w:val="007872F4"/>
    <w:rsid w:val="00787706"/>
    <w:rsid w:val="00793EBB"/>
    <w:rsid w:val="00794492"/>
    <w:rsid w:val="007A568A"/>
    <w:rsid w:val="007A6326"/>
    <w:rsid w:val="007C135D"/>
    <w:rsid w:val="007C2EEE"/>
    <w:rsid w:val="007D2269"/>
    <w:rsid w:val="007E29D7"/>
    <w:rsid w:val="007F486A"/>
    <w:rsid w:val="007F5816"/>
    <w:rsid w:val="00802A94"/>
    <w:rsid w:val="008030AC"/>
    <w:rsid w:val="0081519C"/>
    <w:rsid w:val="00816284"/>
    <w:rsid w:val="00820839"/>
    <w:rsid w:val="00820FE3"/>
    <w:rsid w:val="00823163"/>
    <w:rsid w:val="00831376"/>
    <w:rsid w:val="008353B6"/>
    <w:rsid w:val="00840B2D"/>
    <w:rsid w:val="008539AC"/>
    <w:rsid w:val="00857287"/>
    <w:rsid w:val="008602C7"/>
    <w:rsid w:val="00861813"/>
    <w:rsid w:val="008619DD"/>
    <w:rsid w:val="00864A3A"/>
    <w:rsid w:val="00881E20"/>
    <w:rsid w:val="00890474"/>
    <w:rsid w:val="00891AB5"/>
    <w:rsid w:val="0089790B"/>
    <w:rsid w:val="008A29EE"/>
    <w:rsid w:val="008A4EA1"/>
    <w:rsid w:val="008A583C"/>
    <w:rsid w:val="008B5F9A"/>
    <w:rsid w:val="008B6AF8"/>
    <w:rsid w:val="008C16B6"/>
    <w:rsid w:val="008C24A4"/>
    <w:rsid w:val="008C2A40"/>
    <w:rsid w:val="008C5C6F"/>
    <w:rsid w:val="008D3E15"/>
    <w:rsid w:val="008D42BE"/>
    <w:rsid w:val="008D4B53"/>
    <w:rsid w:val="008E036F"/>
    <w:rsid w:val="008E77E9"/>
    <w:rsid w:val="008F0500"/>
    <w:rsid w:val="008F0842"/>
    <w:rsid w:val="00911642"/>
    <w:rsid w:val="00912C73"/>
    <w:rsid w:val="0092556B"/>
    <w:rsid w:val="00934494"/>
    <w:rsid w:val="009349C1"/>
    <w:rsid w:val="00937CBB"/>
    <w:rsid w:val="00941D83"/>
    <w:rsid w:val="00943A5C"/>
    <w:rsid w:val="00943D32"/>
    <w:rsid w:val="009473DC"/>
    <w:rsid w:val="00947F1B"/>
    <w:rsid w:val="009521B3"/>
    <w:rsid w:val="0095449C"/>
    <w:rsid w:val="00967372"/>
    <w:rsid w:val="00973A77"/>
    <w:rsid w:val="009752B7"/>
    <w:rsid w:val="0097569A"/>
    <w:rsid w:val="0098058A"/>
    <w:rsid w:val="00987E40"/>
    <w:rsid w:val="00990390"/>
    <w:rsid w:val="009B09D1"/>
    <w:rsid w:val="009B2533"/>
    <w:rsid w:val="009B52A2"/>
    <w:rsid w:val="009C6739"/>
    <w:rsid w:val="009D4643"/>
    <w:rsid w:val="009F11C5"/>
    <w:rsid w:val="009F424B"/>
    <w:rsid w:val="009F68F9"/>
    <w:rsid w:val="00A04F04"/>
    <w:rsid w:val="00A05CD3"/>
    <w:rsid w:val="00A07766"/>
    <w:rsid w:val="00A07A81"/>
    <w:rsid w:val="00A11964"/>
    <w:rsid w:val="00A21BF0"/>
    <w:rsid w:val="00A2456F"/>
    <w:rsid w:val="00A27483"/>
    <w:rsid w:val="00A33502"/>
    <w:rsid w:val="00A47582"/>
    <w:rsid w:val="00A57EA1"/>
    <w:rsid w:val="00A60F28"/>
    <w:rsid w:val="00A70917"/>
    <w:rsid w:val="00A74305"/>
    <w:rsid w:val="00A756D6"/>
    <w:rsid w:val="00A767D8"/>
    <w:rsid w:val="00A76AFD"/>
    <w:rsid w:val="00A85935"/>
    <w:rsid w:val="00A87F60"/>
    <w:rsid w:val="00A960D7"/>
    <w:rsid w:val="00AB74C0"/>
    <w:rsid w:val="00AC01C6"/>
    <w:rsid w:val="00AC6A86"/>
    <w:rsid w:val="00AE72B6"/>
    <w:rsid w:val="00AE7AFA"/>
    <w:rsid w:val="00AF4A1B"/>
    <w:rsid w:val="00AF7E84"/>
    <w:rsid w:val="00B00173"/>
    <w:rsid w:val="00B02F13"/>
    <w:rsid w:val="00B32BCC"/>
    <w:rsid w:val="00B32FD8"/>
    <w:rsid w:val="00B455A1"/>
    <w:rsid w:val="00B45ABE"/>
    <w:rsid w:val="00B53758"/>
    <w:rsid w:val="00B74E06"/>
    <w:rsid w:val="00B8352C"/>
    <w:rsid w:val="00B850B3"/>
    <w:rsid w:val="00B867EF"/>
    <w:rsid w:val="00B86C43"/>
    <w:rsid w:val="00B92702"/>
    <w:rsid w:val="00B92A2F"/>
    <w:rsid w:val="00BA5BBD"/>
    <w:rsid w:val="00BA5FB3"/>
    <w:rsid w:val="00BB2711"/>
    <w:rsid w:val="00BB77D8"/>
    <w:rsid w:val="00BC3CD1"/>
    <w:rsid w:val="00BC56D6"/>
    <w:rsid w:val="00BD6F9C"/>
    <w:rsid w:val="00BD71D9"/>
    <w:rsid w:val="00BE016F"/>
    <w:rsid w:val="00BE6CB3"/>
    <w:rsid w:val="00BF2162"/>
    <w:rsid w:val="00BF6D96"/>
    <w:rsid w:val="00C065BE"/>
    <w:rsid w:val="00C23521"/>
    <w:rsid w:val="00C26040"/>
    <w:rsid w:val="00C27D39"/>
    <w:rsid w:val="00C37B06"/>
    <w:rsid w:val="00C41538"/>
    <w:rsid w:val="00C463C1"/>
    <w:rsid w:val="00C50081"/>
    <w:rsid w:val="00C53A7C"/>
    <w:rsid w:val="00C53C81"/>
    <w:rsid w:val="00C572F8"/>
    <w:rsid w:val="00C8466F"/>
    <w:rsid w:val="00C86756"/>
    <w:rsid w:val="00CA4CC4"/>
    <w:rsid w:val="00CA7B0C"/>
    <w:rsid w:val="00CB10E5"/>
    <w:rsid w:val="00CB1686"/>
    <w:rsid w:val="00CB21B1"/>
    <w:rsid w:val="00CB36D9"/>
    <w:rsid w:val="00CB7B5D"/>
    <w:rsid w:val="00CD725B"/>
    <w:rsid w:val="00CD77B4"/>
    <w:rsid w:val="00CF3A5F"/>
    <w:rsid w:val="00CF460D"/>
    <w:rsid w:val="00CF52E5"/>
    <w:rsid w:val="00D00C87"/>
    <w:rsid w:val="00D01B4A"/>
    <w:rsid w:val="00D136DE"/>
    <w:rsid w:val="00D15DCE"/>
    <w:rsid w:val="00D2251B"/>
    <w:rsid w:val="00D3591C"/>
    <w:rsid w:val="00D42A9B"/>
    <w:rsid w:val="00D549DE"/>
    <w:rsid w:val="00D55BB2"/>
    <w:rsid w:val="00D664B6"/>
    <w:rsid w:val="00D773C8"/>
    <w:rsid w:val="00D84EC0"/>
    <w:rsid w:val="00D91393"/>
    <w:rsid w:val="00D919C4"/>
    <w:rsid w:val="00D94549"/>
    <w:rsid w:val="00D973BF"/>
    <w:rsid w:val="00DB2F16"/>
    <w:rsid w:val="00DD0DE1"/>
    <w:rsid w:val="00DE3A4B"/>
    <w:rsid w:val="00DE4E9C"/>
    <w:rsid w:val="00E20600"/>
    <w:rsid w:val="00E213B9"/>
    <w:rsid w:val="00E244E0"/>
    <w:rsid w:val="00E43772"/>
    <w:rsid w:val="00E513C0"/>
    <w:rsid w:val="00E65E85"/>
    <w:rsid w:val="00E906A8"/>
    <w:rsid w:val="00E90E85"/>
    <w:rsid w:val="00E920F0"/>
    <w:rsid w:val="00EA46A3"/>
    <w:rsid w:val="00EA47A4"/>
    <w:rsid w:val="00EB11AE"/>
    <w:rsid w:val="00EB37CE"/>
    <w:rsid w:val="00EB6E20"/>
    <w:rsid w:val="00EB786B"/>
    <w:rsid w:val="00EB7AF7"/>
    <w:rsid w:val="00ED0AA7"/>
    <w:rsid w:val="00ED19E4"/>
    <w:rsid w:val="00ED3047"/>
    <w:rsid w:val="00ED6E9F"/>
    <w:rsid w:val="00EE0AC9"/>
    <w:rsid w:val="00EE58E9"/>
    <w:rsid w:val="00EE671B"/>
    <w:rsid w:val="00F065A2"/>
    <w:rsid w:val="00F16DDF"/>
    <w:rsid w:val="00F306D5"/>
    <w:rsid w:val="00F30E4D"/>
    <w:rsid w:val="00F364C5"/>
    <w:rsid w:val="00F44793"/>
    <w:rsid w:val="00F633AB"/>
    <w:rsid w:val="00F65972"/>
    <w:rsid w:val="00F66F8D"/>
    <w:rsid w:val="00F70548"/>
    <w:rsid w:val="00F70BD3"/>
    <w:rsid w:val="00F808AE"/>
    <w:rsid w:val="00F81685"/>
    <w:rsid w:val="00F8590B"/>
    <w:rsid w:val="00F91DF6"/>
    <w:rsid w:val="00F94A71"/>
    <w:rsid w:val="00FB2D47"/>
    <w:rsid w:val="00FB4EDD"/>
    <w:rsid w:val="00FD1D54"/>
    <w:rsid w:val="00FD4A0C"/>
    <w:rsid w:val="00FD7AF6"/>
    <w:rsid w:val="00FD7F99"/>
    <w:rsid w:val="00FF0809"/>
    <w:rsid w:val="00FF189B"/>
    <w:rsid w:val="00FF3A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A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5DCE"/>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余德海</clcid-mr:GongSiFuZeRenXingMing>
  <clcid-mr:ZhuGuanKuaiJiGongZuoFuZeRenXingMing>赵树飞</clcid-mr:ZhuGuanKuaiJiGongZuoFuZeRenXingMing>
  <clcid-mr:KuaiJiJiGouFuZeRenXingMing>郑春慧</clcid-mr:KuaiJiJiGouFuZeRenXingMing>
  <clcid-cgi:GongSiFaDingZhongWenMingCheng>航天通信控股集团股份有限公司</clcid-cgi:GongSiFaDingZhongWenMingCheng>
  <clcid-cgi:GongSiFaDingDaiBiaoRen>余德海</clcid-cgi:GongSiFaDingDaiBiaoRen>
  <clcid-ar:ShenJiYiJianLeiXing xmlns:clcid-ar="clcid-ar">带强调事项段、其他事项段或与持续经营相关的重大不确定性段的无保留意见</clcid-ar:ShenJiYiJianLeiXing>
</b:binding>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]]></m:sse>
</m:mapping>
</file>

<file path=customXml/item5.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]]></t:sse>
</t:template>
</file>

<file path=customXml/itemProps1.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77E15836-2CB0-4D27-A7E6-096D953AC5B1}">
  <ds:schemaRefs>
    <ds:schemaRef ds:uri="http://schemas.openxmlformats.org/officeDocument/2006/bibliography"/>
  </ds:schemaRefs>
</ds:datastoreItem>
</file>

<file path=customXml/itemProps4.xml><?xml version="1.0" encoding="utf-8"?>
<ds:datastoreItem xmlns:ds="http://schemas.openxmlformats.org/officeDocument/2006/customXml" ds:itemID="{6E04843A-7B7E-4F2A-9D78-F10801AFEDF8}">
  <ds:schemaRefs>
    <ds:schemaRef ds:uri="http://mapping.word.org/2012/mapping"/>
  </ds:schemaRefs>
</ds:datastoreItem>
</file>

<file path=customXml/itemProps5.xml><?xml version="1.0" encoding="utf-8"?>
<ds:datastoreItem xmlns:ds="http://schemas.openxmlformats.org/officeDocument/2006/customXml" ds:itemID="{D8EB615E-FC4B-4CCB-86C3-C9842DDC0479}">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329</TotalTime>
  <Pages>27</Pages>
  <Words>3810</Words>
  <Characters>21718</Characters>
  <Application>Microsoft Office Word</Application>
  <DocSecurity>0</DocSecurity>
  <Lines>180</Lines>
  <Paragraphs>50</Paragraphs>
  <ScaleCrop>false</ScaleCrop>
  <Company>微软中国</Company>
  <LinksUpToDate>false</LinksUpToDate>
  <CharactersWithSpaces>25478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系统管理员</cp:lastModifiedBy>
  <cp:revision>52</cp:revision>
  <dcterms:created xsi:type="dcterms:W3CDTF">2020-10-22T07:10:00Z</dcterms:created>
  <dcterms:modified xsi:type="dcterms:W3CDTF">2020-10-23T03:40:00Z</dcterms:modified>
</cp:coreProperties>
</file>